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1417"/>
        <w:gridCol w:w="2977"/>
        <w:gridCol w:w="3260"/>
        <w:gridCol w:w="1702"/>
      </w:tblGrid>
      <w:tr w:rsidR="0042344C" w:rsidRPr="00256968" w:rsidTr="004859C9">
        <w:trPr>
          <w:cantSplit/>
          <w:trHeight w:val="2694"/>
        </w:trPr>
        <w:tc>
          <w:tcPr>
            <w:tcW w:w="10491" w:type="dxa"/>
            <w:gridSpan w:val="5"/>
          </w:tcPr>
          <w:p w:rsidR="0042344C" w:rsidRPr="00256968" w:rsidRDefault="0042344C" w:rsidP="004859C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49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44C" w:rsidRPr="00256968" w:rsidRDefault="0042344C" w:rsidP="004859C9">
            <w:pPr>
              <w:jc w:val="center"/>
              <w:rPr>
                <w:b/>
              </w:rPr>
            </w:pPr>
            <w:r w:rsidRPr="00256968">
              <w:rPr>
                <w:b/>
              </w:rPr>
              <w:t>МУНИЦИПАЛЬНЫЙ СОВЕТ</w:t>
            </w:r>
          </w:p>
          <w:p w:rsidR="0042344C" w:rsidRDefault="0042344C" w:rsidP="004859C9">
            <w:pPr>
              <w:jc w:val="center"/>
              <w:rPr>
                <w:b/>
              </w:rPr>
            </w:pPr>
            <w:r w:rsidRPr="00256968">
              <w:rPr>
                <w:b/>
              </w:rPr>
              <w:t>ВНУТРИГОРОДСКОГО МУНИЦИПАЛЬНОГО ОБРАЗОВАНИЯ</w:t>
            </w:r>
          </w:p>
          <w:p w:rsidR="0042344C" w:rsidRPr="00256968" w:rsidRDefault="0042344C" w:rsidP="004859C9">
            <w:pPr>
              <w:jc w:val="center"/>
              <w:rPr>
                <w:b/>
              </w:rPr>
            </w:pPr>
            <w:r w:rsidRPr="00256968">
              <w:rPr>
                <w:b/>
              </w:rPr>
              <w:t>САНКТ-ПЕТЕРБУРГА</w:t>
            </w:r>
            <w:r>
              <w:rPr>
                <w:b/>
              </w:rPr>
              <w:t xml:space="preserve"> </w:t>
            </w:r>
            <w:r w:rsidRPr="00256968">
              <w:rPr>
                <w:b/>
              </w:rPr>
              <w:t>МУНИЦИПАЛЬНЫЙ ОКРУГ</w:t>
            </w:r>
          </w:p>
          <w:p w:rsidR="0042344C" w:rsidRPr="00256968" w:rsidRDefault="0042344C" w:rsidP="004859C9">
            <w:pPr>
              <w:pStyle w:val="1"/>
              <w:rPr>
                <w:szCs w:val="24"/>
              </w:rPr>
            </w:pPr>
            <w:r w:rsidRPr="00256968">
              <w:rPr>
                <w:sz w:val="22"/>
                <w:szCs w:val="22"/>
              </w:rPr>
              <w:t>ЛИГОВКА-ЯМСКАЯ</w:t>
            </w:r>
          </w:p>
          <w:p w:rsidR="0042344C" w:rsidRPr="00256968" w:rsidRDefault="0042344C" w:rsidP="004859C9">
            <w:pPr>
              <w:pStyle w:val="1"/>
              <w:rPr>
                <w:szCs w:val="24"/>
              </w:rPr>
            </w:pPr>
          </w:p>
          <w:p w:rsidR="0042344C" w:rsidRPr="00F667E2" w:rsidRDefault="0042344C" w:rsidP="004859C9">
            <w:pPr>
              <w:pStyle w:val="1"/>
              <w:rPr>
                <w:szCs w:val="22"/>
              </w:rPr>
            </w:pPr>
            <w:r w:rsidRPr="00256968">
              <w:rPr>
                <w:szCs w:val="24"/>
              </w:rPr>
              <w:t>РЕШЕНИЕ</w:t>
            </w:r>
          </w:p>
        </w:tc>
      </w:tr>
      <w:tr w:rsidR="0042344C" w:rsidRPr="00256968" w:rsidTr="004859C9">
        <w:trPr>
          <w:gridBefore w:val="1"/>
          <w:wBefore w:w="1135" w:type="dxa"/>
          <w:cantSplit/>
          <w:trHeight w:val="80"/>
        </w:trPr>
        <w:tc>
          <w:tcPr>
            <w:tcW w:w="9356" w:type="dxa"/>
            <w:gridSpan w:val="4"/>
          </w:tcPr>
          <w:p w:rsidR="0042344C" w:rsidRPr="00256968" w:rsidRDefault="0042344C" w:rsidP="004859C9">
            <w:pPr>
              <w:pStyle w:val="5"/>
              <w:ind w:left="-250" w:firstLine="250"/>
              <w:rPr>
                <w:sz w:val="24"/>
                <w:szCs w:val="24"/>
              </w:rPr>
            </w:pPr>
          </w:p>
        </w:tc>
      </w:tr>
      <w:tr w:rsidR="0042344C" w:rsidRPr="00256968" w:rsidTr="004859C9">
        <w:trPr>
          <w:gridBefore w:val="1"/>
          <w:wBefore w:w="1135" w:type="dxa"/>
          <w:cantSplit/>
          <w:trHeight w:val="429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44C" w:rsidRPr="00256968" w:rsidRDefault="00C676E7" w:rsidP="00F80DCD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F80DCD">
              <w:rPr>
                <w:szCs w:val="24"/>
              </w:rPr>
              <w:t>.03.</w:t>
            </w:r>
            <w:r>
              <w:rPr>
                <w:szCs w:val="24"/>
              </w:rPr>
              <w:t xml:space="preserve"> </w:t>
            </w:r>
            <w:r w:rsidR="004859C9">
              <w:rPr>
                <w:szCs w:val="24"/>
              </w:rPr>
              <w:t>2021</w:t>
            </w:r>
          </w:p>
        </w:tc>
        <w:tc>
          <w:tcPr>
            <w:tcW w:w="6237" w:type="dxa"/>
            <w:gridSpan w:val="2"/>
            <w:vAlign w:val="bottom"/>
          </w:tcPr>
          <w:p w:rsidR="0042344C" w:rsidRPr="00256968" w:rsidRDefault="0042344C" w:rsidP="004859C9">
            <w:pPr>
              <w:ind w:left="-108" w:right="34"/>
              <w:jc w:val="right"/>
              <w:rPr>
                <w:szCs w:val="24"/>
              </w:rPr>
            </w:pPr>
            <w:r w:rsidRPr="00256968">
              <w:rPr>
                <w:szCs w:val="24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44C" w:rsidRPr="00256968" w:rsidRDefault="00C676E7" w:rsidP="004859C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42344C" w:rsidRPr="001D61D6" w:rsidTr="004859C9">
        <w:trPr>
          <w:gridBefore w:val="1"/>
          <w:gridAfter w:val="2"/>
          <w:wBefore w:w="1135" w:type="dxa"/>
          <w:wAfter w:w="4962" w:type="dxa"/>
          <w:cantSplit/>
          <w:trHeight w:val="1257"/>
        </w:trPr>
        <w:tc>
          <w:tcPr>
            <w:tcW w:w="4394" w:type="dxa"/>
            <w:gridSpan w:val="2"/>
          </w:tcPr>
          <w:p w:rsidR="0042344C" w:rsidRPr="00110B20" w:rsidRDefault="004859C9" w:rsidP="004859C9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2344C" w:rsidRPr="00110B20">
              <w:rPr>
                <w:szCs w:val="24"/>
              </w:rPr>
              <w:t>О внесении изменений в Устав</w:t>
            </w:r>
          </w:p>
          <w:p w:rsidR="0042344C" w:rsidRPr="00110B20" w:rsidRDefault="0042344C" w:rsidP="004859C9">
            <w:pPr>
              <w:ind w:left="-108" w:right="-108"/>
              <w:rPr>
                <w:szCs w:val="24"/>
              </w:rPr>
            </w:pPr>
            <w:r w:rsidRPr="00110B20">
              <w:rPr>
                <w:szCs w:val="24"/>
              </w:rPr>
              <w:t>внутригородского Муниципального образования Санкт-Петербурга муниципальный округ Лиговка-Ямская</w:t>
            </w:r>
            <w:r w:rsidR="004859C9">
              <w:rPr>
                <w:szCs w:val="24"/>
              </w:rPr>
              <w:t>»</w:t>
            </w:r>
          </w:p>
          <w:p w:rsidR="0042344C" w:rsidRDefault="0042344C" w:rsidP="004859C9">
            <w:pPr>
              <w:ind w:right="-108"/>
              <w:rPr>
                <w:szCs w:val="24"/>
              </w:rPr>
            </w:pPr>
          </w:p>
          <w:p w:rsidR="0042344C" w:rsidRDefault="0042344C" w:rsidP="004859C9">
            <w:pPr>
              <w:ind w:right="-108"/>
              <w:rPr>
                <w:szCs w:val="24"/>
              </w:rPr>
            </w:pPr>
          </w:p>
          <w:p w:rsidR="0042344C" w:rsidRPr="001D61D6" w:rsidRDefault="0042344C" w:rsidP="004859C9">
            <w:pPr>
              <w:ind w:right="-108"/>
              <w:rPr>
                <w:szCs w:val="24"/>
              </w:rPr>
            </w:pPr>
          </w:p>
        </w:tc>
      </w:tr>
    </w:tbl>
    <w:p w:rsidR="001E70C6" w:rsidRDefault="0042344C" w:rsidP="001E70C6">
      <w:pPr>
        <w:ind w:firstLine="709"/>
        <w:jc w:val="both"/>
        <w:rPr>
          <w:szCs w:val="24"/>
          <w:shd w:val="clear" w:color="auto" w:fill="FEFFFE"/>
        </w:rPr>
      </w:pPr>
      <w:r>
        <w:rPr>
          <w:szCs w:val="24"/>
          <w:shd w:val="clear" w:color="auto" w:fill="FEFFFE"/>
        </w:rPr>
        <w:tab/>
      </w:r>
      <w:r w:rsidRPr="00BA7B49">
        <w:rPr>
          <w:szCs w:val="24"/>
          <w:shd w:val="clear" w:color="auto" w:fill="FEFFFE"/>
        </w:rPr>
        <w:t>В соответствии с</w:t>
      </w:r>
      <w:r w:rsidR="004859C9">
        <w:rPr>
          <w:szCs w:val="24"/>
          <w:shd w:val="clear" w:color="auto" w:fill="FEFFFE"/>
        </w:rPr>
        <w:t xml:space="preserve"> п.п.1 п.1 ст.32 Устава Внутригородского Муниципального образования Санкт-Петербурга муниципальный округ Лиговка-Ямская и на основании  изменений</w:t>
      </w:r>
      <w:r w:rsidR="001E70C6">
        <w:rPr>
          <w:szCs w:val="24"/>
          <w:shd w:val="clear" w:color="auto" w:fill="FEFFFE"/>
        </w:rPr>
        <w:t>:</w:t>
      </w:r>
    </w:p>
    <w:p w:rsidR="001E70C6" w:rsidRDefault="004859C9" w:rsidP="001E70C6">
      <w:pPr>
        <w:ind w:firstLine="709"/>
        <w:jc w:val="both"/>
        <w:rPr>
          <w:szCs w:val="24"/>
        </w:rPr>
      </w:pPr>
      <w:r>
        <w:rPr>
          <w:szCs w:val="24"/>
          <w:shd w:val="clear" w:color="auto" w:fill="FEFFFE"/>
        </w:rPr>
        <w:t xml:space="preserve"> </w:t>
      </w:r>
      <w:r w:rsidR="001E70C6" w:rsidRPr="00C47695">
        <w:rPr>
          <w:szCs w:val="24"/>
        </w:rPr>
        <w:t>Закон</w:t>
      </w:r>
      <w:r w:rsidR="001E70C6">
        <w:rPr>
          <w:szCs w:val="24"/>
        </w:rPr>
        <w:t>а</w:t>
      </w:r>
      <w:r w:rsidR="001E70C6" w:rsidRPr="00C47695">
        <w:rPr>
          <w:szCs w:val="24"/>
        </w:rPr>
        <w:t xml:space="preserve"> Санкт-Петербурга от 04.07.2019 N 378-85  "О внесении изменений в Закон</w:t>
      </w:r>
      <w:r w:rsidR="001E70C6">
        <w:rPr>
          <w:szCs w:val="24"/>
        </w:rPr>
        <w:t xml:space="preserve"> </w:t>
      </w:r>
      <w:r w:rsidR="001E70C6" w:rsidRPr="00C47695">
        <w:rPr>
          <w:szCs w:val="24"/>
        </w:rPr>
        <w:t xml:space="preserve"> Санкт-Петербурга "Об организации местного самоуправления в Санкт-Петербурге"</w:t>
      </w:r>
      <w:r w:rsidR="0021282E">
        <w:rPr>
          <w:szCs w:val="24"/>
        </w:rPr>
        <w:t>;</w:t>
      </w:r>
    </w:p>
    <w:p w:rsidR="003F3452" w:rsidRDefault="003F3452" w:rsidP="003F3452">
      <w:pPr>
        <w:ind w:firstLine="709"/>
        <w:jc w:val="both"/>
        <w:rPr>
          <w:szCs w:val="24"/>
        </w:rPr>
      </w:pPr>
      <w:proofErr w:type="gramStart"/>
      <w:r w:rsidRPr="00894897">
        <w:rPr>
          <w:szCs w:val="24"/>
        </w:rPr>
        <w:t>Закон</w:t>
      </w:r>
      <w:r>
        <w:rPr>
          <w:szCs w:val="24"/>
        </w:rPr>
        <w:t>а</w:t>
      </w:r>
      <w:r w:rsidRPr="00894897">
        <w:rPr>
          <w:szCs w:val="24"/>
        </w:rPr>
        <w:t xml:space="preserve"> Санкт-Петербурга от 27.12.2019 N 678-152</w:t>
      </w:r>
      <w:r>
        <w:rPr>
          <w:szCs w:val="24"/>
        </w:rPr>
        <w:t xml:space="preserve">, </w:t>
      </w:r>
      <w:r w:rsidRPr="00894897">
        <w:rPr>
          <w:szCs w:val="24"/>
        </w:rPr>
        <w:t xml:space="preserve"> "О внесении изменений в Закон Санкт-Петербурга "Об организации местного самоуправления в Санкт-Петербурге" и Закон Санкт-Петербурга "О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</w:t>
      </w:r>
      <w:proofErr w:type="gramEnd"/>
      <w:r w:rsidRPr="00894897">
        <w:rPr>
          <w:szCs w:val="24"/>
        </w:rPr>
        <w:t>, должность главы местной администрации по контракту"</w:t>
      </w:r>
      <w:r>
        <w:rPr>
          <w:szCs w:val="24"/>
        </w:rPr>
        <w:t>;</w:t>
      </w:r>
    </w:p>
    <w:p w:rsidR="006E0C04" w:rsidRDefault="0033753F" w:rsidP="001E70C6">
      <w:pPr>
        <w:ind w:firstLine="709"/>
        <w:jc w:val="both"/>
        <w:rPr>
          <w:szCs w:val="24"/>
        </w:rPr>
      </w:pPr>
      <w:r w:rsidRPr="00152801">
        <w:rPr>
          <w:szCs w:val="24"/>
        </w:rPr>
        <w:t>Закон</w:t>
      </w:r>
      <w:r>
        <w:rPr>
          <w:szCs w:val="24"/>
        </w:rPr>
        <w:t>а</w:t>
      </w:r>
      <w:r w:rsidRPr="00152801">
        <w:rPr>
          <w:szCs w:val="24"/>
        </w:rPr>
        <w:t xml:space="preserve"> Санкт-Петербурга от 19.02.2020 N 36-5 "О внесении изменения в Закон Санкт-Петербурга "Об организации местного самоуправления в Санкт-Петербурге"</w:t>
      </w:r>
      <w:r w:rsidR="0021282E">
        <w:rPr>
          <w:szCs w:val="24"/>
        </w:rPr>
        <w:t>;</w:t>
      </w:r>
    </w:p>
    <w:p w:rsidR="001E70C6" w:rsidRDefault="0033753F" w:rsidP="001E70C6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E0C04">
        <w:rPr>
          <w:szCs w:val="24"/>
        </w:rPr>
        <w:t xml:space="preserve">Статьи  3 </w:t>
      </w:r>
      <w:r w:rsidR="006E0C04" w:rsidRPr="004770D6">
        <w:rPr>
          <w:szCs w:val="24"/>
        </w:rPr>
        <w:t>Федеральн</w:t>
      </w:r>
      <w:r w:rsidR="006E0C04">
        <w:rPr>
          <w:szCs w:val="24"/>
        </w:rPr>
        <w:t>ого</w:t>
      </w:r>
      <w:r w:rsidR="006E0C04" w:rsidRPr="004770D6">
        <w:rPr>
          <w:szCs w:val="24"/>
        </w:rPr>
        <w:t xml:space="preserve"> закон</w:t>
      </w:r>
      <w:r w:rsidR="006E0C04">
        <w:rPr>
          <w:szCs w:val="24"/>
        </w:rPr>
        <w:t>а</w:t>
      </w:r>
      <w:r w:rsidR="006E0C04" w:rsidRPr="004770D6">
        <w:rPr>
          <w:szCs w:val="24"/>
        </w:rPr>
        <w:t xml:space="preserve"> от 24.04.2020 N 148-ФЗ "О внесении изменений в отдельные законодательные акты Российской Федерации"</w:t>
      </w:r>
      <w:r w:rsidR="006E0C04">
        <w:rPr>
          <w:szCs w:val="24"/>
        </w:rPr>
        <w:t>;</w:t>
      </w:r>
    </w:p>
    <w:p w:rsidR="0033753F" w:rsidRDefault="004559FD" w:rsidP="0037610B">
      <w:pPr>
        <w:ind w:firstLine="709"/>
        <w:jc w:val="both"/>
        <w:rPr>
          <w:szCs w:val="24"/>
        </w:rPr>
      </w:pPr>
      <w:r w:rsidRPr="00763820">
        <w:rPr>
          <w:szCs w:val="24"/>
        </w:rPr>
        <w:t>Закон</w:t>
      </w:r>
      <w:r>
        <w:rPr>
          <w:szCs w:val="24"/>
        </w:rPr>
        <w:t>а</w:t>
      </w:r>
      <w:r w:rsidRPr="00763820">
        <w:rPr>
          <w:szCs w:val="24"/>
        </w:rPr>
        <w:t xml:space="preserve"> Санкт-Петербурга от 18.06.2020 N 286-66 "О внесении изменений в Закон Санкт-Петербурга "Об организации местного самоуправления в Санкт-Петербурге"</w:t>
      </w:r>
      <w:r>
        <w:rPr>
          <w:szCs w:val="24"/>
        </w:rPr>
        <w:t>;</w:t>
      </w:r>
    </w:p>
    <w:p w:rsidR="0033753F" w:rsidRDefault="006E0C04" w:rsidP="0037610B">
      <w:pPr>
        <w:ind w:firstLine="709"/>
        <w:jc w:val="both"/>
        <w:rPr>
          <w:szCs w:val="24"/>
        </w:rPr>
      </w:pPr>
      <w:r w:rsidRPr="004770D6">
        <w:rPr>
          <w:szCs w:val="24"/>
        </w:rPr>
        <w:t>Закон</w:t>
      </w:r>
      <w:r>
        <w:rPr>
          <w:szCs w:val="24"/>
        </w:rPr>
        <w:t>а</w:t>
      </w:r>
      <w:r w:rsidRPr="004770D6">
        <w:rPr>
          <w:szCs w:val="24"/>
        </w:rPr>
        <w:t xml:space="preserve"> Санкт-Петербурга от 23.07.2020 N 381-86 "О внесении изменений в Закон Санкт-Петербурга "О гарантиях </w:t>
      </w:r>
      <w:proofErr w:type="gramStart"/>
      <w:r w:rsidRPr="004770D6">
        <w:rPr>
          <w:szCs w:val="24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Pr="004770D6">
        <w:rPr>
          <w:szCs w:val="24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Санкт-Петербурге"</w:t>
      </w:r>
      <w:r w:rsidR="0067018C">
        <w:rPr>
          <w:szCs w:val="24"/>
        </w:rPr>
        <w:t>.</w:t>
      </w:r>
    </w:p>
    <w:p w:rsidR="0037610B" w:rsidRDefault="0067018C" w:rsidP="0067018C">
      <w:pPr>
        <w:ind w:firstLine="708"/>
        <w:jc w:val="both"/>
        <w:rPr>
          <w:szCs w:val="24"/>
        </w:rPr>
      </w:pPr>
      <w:r>
        <w:rPr>
          <w:szCs w:val="24"/>
          <w:shd w:val="clear" w:color="auto" w:fill="FEFFFE"/>
        </w:rPr>
        <w:t>В</w:t>
      </w:r>
      <w:r w:rsidR="0042344C" w:rsidRPr="00BA7B49">
        <w:rPr>
          <w:szCs w:val="24"/>
          <w:shd w:val="clear" w:color="auto" w:fill="FEFFFE"/>
        </w:rPr>
        <w:t xml:space="preserve"> целях приведения отдельных положений Устава Муниципального образования Лиговка-Ямская в соответствие с  изменениями законодательства</w:t>
      </w:r>
      <w:r>
        <w:rPr>
          <w:szCs w:val="24"/>
          <w:shd w:val="clear" w:color="auto" w:fill="FEFFFE"/>
        </w:rPr>
        <w:t>,</w:t>
      </w:r>
      <w:r w:rsidR="0037610B">
        <w:rPr>
          <w:szCs w:val="24"/>
        </w:rPr>
        <w:t xml:space="preserve"> учитывая протокол публичных слушаний от 15 сентября 20</w:t>
      </w:r>
      <w:r w:rsidR="0037610B" w:rsidRPr="00B50AC3">
        <w:rPr>
          <w:szCs w:val="24"/>
        </w:rPr>
        <w:t>20</w:t>
      </w:r>
      <w:r w:rsidR="0037610B">
        <w:rPr>
          <w:szCs w:val="24"/>
        </w:rPr>
        <w:t xml:space="preserve"> </w:t>
      </w:r>
      <w:r w:rsidR="0037610B">
        <w:rPr>
          <w:color w:val="000000"/>
        </w:rPr>
        <w:t xml:space="preserve">по внесению изменений в Устав Муниципального образования Лиговка-Ямская, </w:t>
      </w:r>
      <w:r w:rsidR="0037610B" w:rsidRPr="00F31730">
        <w:rPr>
          <w:szCs w:val="24"/>
        </w:rPr>
        <w:t xml:space="preserve">Муниципальный Совет внутригородского Муниципального образования Санкт-Петербурга муниципальный округ Лиговка-Ямская </w:t>
      </w:r>
    </w:p>
    <w:p w:rsidR="0042344C" w:rsidRPr="0067018C" w:rsidRDefault="0042344C" w:rsidP="0042344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shd w:val="clear" w:color="auto" w:fill="FEFFFE"/>
        </w:rPr>
        <w:t xml:space="preserve"> </w:t>
      </w:r>
    </w:p>
    <w:p w:rsidR="0042344C" w:rsidRPr="00360BA6" w:rsidRDefault="0042344C" w:rsidP="0042344C">
      <w:pPr>
        <w:pStyle w:val="a5"/>
        <w:shd w:val="clear" w:color="auto" w:fill="FEFFFE"/>
        <w:spacing w:before="120" w:after="120" w:line="225" w:lineRule="exact"/>
        <w:jc w:val="center"/>
        <w:rPr>
          <w:b/>
          <w:bCs/>
          <w:shd w:val="clear" w:color="auto" w:fill="FEFFFE"/>
        </w:rPr>
      </w:pPr>
      <w:r w:rsidRPr="00360BA6">
        <w:rPr>
          <w:b/>
          <w:bCs/>
          <w:shd w:val="clear" w:color="auto" w:fill="FEFFFE"/>
        </w:rPr>
        <w:t>РЕШИЛ:</w:t>
      </w:r>
    </w:p>
    <w:p w:rsidR="0042344C" w:rsidRPr="00360BA6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  <w:r w:rsidRPr="00360BA6">
        <w:rPr>
          <w:shd w:val="clear" w:color="auto" w:fill="FEFFFE"/>
        </w:rPr>
        <w:t xml:space="preserve">1. Внести в Устав внутригородского Муниципального образования Санкт-Петербурга муниципальный округ Лиговка-Ямская (далее - Устав) изменения согласно Приложению. </w:t>
      </w:r>
    </w:p>
    <w:p w:rsidR="0042344C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  <w:r w:rsidRPr="00360BA6">
        <w:rPr>
          <w:shd w:val="clear" w:color="auto" w:fill="FEFFFE"/>
        </w:rPr>
        <w:t>2. Поручить</w:t>
      </w:r>
      <w:r>
        <w:rPr>
          <w:shd w:val="clear" w:color="auto" w:fill="FEFFFE"/>
        </w:rPr>
        <w:t xml:space="preserve"> Глав</w:t>
      </w:r>
      <w:r w:rsidRPr="00EA0BDE">
        <w:rPr>
          <w:shd w:val="clear" w:color="auto" w:fill="FEFFFE"/>
        </w:rPr>
        <w:t>е</w:t>
      </w:r>
      <w:r>
        <w:rPr>
          <w:shd w:val="clear" w:color="auto" w:fill="FEFFFE"/>
        </w:rPr>
        <w:t xml:space="preserve"> Муниципального образования:</w:t>
      </w:r>
    </w:p>
    <w:p w:rsidR="0042344C" w:rsidRDefault="0042344C" w:rsidP="0042344C">
      <w:pPr>
        <w:pStyle w:val="a5"/>
        <w:shd w:val="clear" w:color="auto" w:fill="FEFFFE"/>
        <w:ind w:firstLine="720"/>
        <w:jc w:val="both"/>
      </w:pPr>
      <w:r>
        <w:rPr>
          <w:shd w:val="clear" w:color="auto" w:fill="FEFFFE"/>
        </w:rPr>
        <w:t>2.1. Направить</w:t>
      </w:r>
      <w:r>
        <w:t xml:space="preserve"> настоящее решение в Главное управление Министерства юстиции </w:t>
      </w:r>
      <w:r>
        <w:lastRenderedPageBreak/>
        <w:t>Российской Федерации по Санкт-Петербургу для государственной регистрации в порядке, установленном действующем законодательством.</w:t>
      </w:r>
    </w:p>
    <w:p w:rsidR="0042344C" w:rsidRDefault="0042344C" w:rsidP="0042344C">
      <w:pPr>
        <w:pStyle w:val="a5"/>
        <w:shd w:val="clear" w:color="auto" w:fill="FEFFFE"/>
        <w:ind w:firstLine="720"/>
        <w:jc w:val="both"/>
      </w:pPr>
      <w:r>
        <w:t>2.2. Обеспечить  официальное опубликование настоящего решения после его государственной регистрации в соответствии с действующим законодательством.</w:t>
      </w:r>
    </w:p>
    <w:p w:rsidR="0042344C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  <w:r w:rsidRPr="00977290">
        <w:rPr>
          <w:bCs/>
        </w:rPr>
        <w:t>2.</w:t>
      </w:r>
      <w:r>
        <w:rPr>
          <w:bCs/>
        </w:rPr>
        <w:t>3</w:t>
      </w:r>
      <w:r w:rsidRPr="00977290">
        <w:rPr>
          <w:bCs/>
        </w:rPr>
        <w:t>.</w:t>
      </w:r>
      <w:r>
        <w:rPr>
          <w:b/>
          <w:bCs/>
        </w:rPr>
        <w:t xml:space="preserve"> </w:t>
      </w:r>
      <w:r w:rsidRPr="00977290">
        <w:rPr>
          <w:shd w:val="clear" w:color="auto" w:fill="FEFFFE"/>
        </w:rPr>
        <w:t xml:space="preserve">Направить в Главное управление Министерства </w:t>
      </w:r>
      <w:r>
        <w:rPr>
          <w:shd w:val="clear" w:color="auto" w:fill="FEFFFE"/>
        </w:rPr>
        <w:t>ю</w:t>
      </w:r>
      <w:r w:rsidRPr="00977290">
        <w:rPr>
          <w:shd w:val="clear" w:color="auto" w:fill="FEFFFE"/>
        </w:rPr>
        <w:t xml:space="preserve">стиции Российской Федерации по Санкт-Петербургу в течение </w:t>
      </w:r>
      <w:r>
        <w:rPr>
          <w:shd w:val="clear" w:color="auto" w:fill="FEFFFE"/>
        </w:rPr>
        <w:t>10</w:t>
      </w:r>
      <w:r w:rsidRPr="00977290">
        <w:rPr>
          <w:shd w:val="clear" w:color="auto" w:fill="FEFFFE"/>
        </w:rPr>
        <w:t xml:space="preserve"> дней со дня официального опубликования настоящего </w:t>
      </w:r>
      <w:r>
        <w:rPr>
          <w:shd w:val="clear" w:color="auto" w:fill="FEFFFE"/>
        </w:rPr>
        <w:t>р</w:t>
      </w:r>
      <w:r w:rsidRPr="00977290">
        <w:rPr>
          <w:shd w:val="clear" w:color="auto" w:fill="FEFFFE"/>
        </w:rPr>
        <w:t>ешения сведения об источнике и дате его официального опубликования.</w:t>
      </w:r>
    </w:p>
    <w:p w:rsidR="0042344C" w:rsidRPr="0087075C" w:rsidRDefault="0042344C" w:rsidP="0042344C">
      <w:pPr>
        <w:pStyle w:val="a5"/>
        <w:shd w:val="clear" w:color="auto" w:fill="FEFFFE"/>
        <w:ind w:firstLine="720"/>
        <w:jc w:val="both"/>
        <w:rPr>
          <w:bCs/>
        </w:rPr>
      </w:pPr>
      <w:r>
        <w:rPr>
          <w:shd w:val="clear" w:color="auto" w:fill="FEFFFE"/>
        </w:rPr>
        <w:t>2</w:t>
      </w:r>
      <w:r>
        <w:rPr>
          <w:bCs/>
        </w:rPr>
        <w:t>.4</w:t>
      </w:r>
      <w:r w:rsidRPr="00977290">
        <w:rPr>
          <w:bCs/>
        </w:rPr>
        <w:t xml:space="preserve">. Направить настоящее решение в </w:t>
      </w:r>
      <w:r>
        <w:rPr>
          <w:bCs/>
        </w:rPr>
        <w:t xml:space="preserve"> Санкт-Петербургское государственное казенное учреждение «Санкт-Петербургский центр правового обеспечения» </w:t>
      </w:r>
      <w:r w:rsidRPr="00977290">
        <w:rPr>
          <w:bCs/>
        </w:rPr>
        <w:t xml:space="preserve">для включения в регистр муниципальных нормативных правовых актов Санкт-Петербурга в течение 5 дней </w:t>
      </w:r>
      <w:proofErr w:type="gramStart"/>
      <w:r w:rsidRPr="00977290">
        <w:rPr>
          <w:bCs/>
        </w:rPr>
        <w:t>с</w:t>
      </w:r>
      <w:proofErr w:type="gramEnd"/>
      <w:r w:rsidRPr="00977290">
        <w:rPr>
          <w:bCs/>
        </w:rPr>
        <w:t xml:space="preserve"> даты его официального опубликования.</w:t>
      </w:r>
    </w:p>
    <w:p w:rsidR="0042344C" w:rsidRPr="00360BA6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  <w:r w:rsidRPr="00360BA6">
        <w:rPr>
          <w:shd w:val="clear" w:color="auto" w:fill="FEFFFE"/>
        </w:rPr>
        <w:t xml:space="preserve">3. Опубликовать настоящее решение в официальном печатном издании Муниципального Совета Муниципального образования Лиговка-Ямская - газете «Лиговка-Ямская», на официальном сайте Муниципального образования </w:t>
      </w:r>
      <w:r>
        <w:rPr>
          <w:shd w:val="clear" w:color="auto" w:fill="FEFFFE"/>
        </w:rPr>
        <w:t>Лиговка-Ямская в информационно-телекоммуникационной сети «Интернет» (</w:t>
      </w:r>
      <w:r w:rsidRPr="00F44681">
        <w:rPr>
          <w:shd w:val="clear" w:color="auto" w:fill="FEFFFE"/>
        </w:rPr>
        <w:t>http://лиговка-ямская</w:t>
      </w:r>
      <w:proofErr w:type="gramStart"/>
      <w:r w:rsidRPr="00F44681">
        <w:rPr>
          <w:shd w:val="clear" w:color="auto" w:fill="FEFFFE"/>
        </w:rPr>
        <w:t>.р</w:t>
      </w:r>
      <w:proofErr w:type="gramEnd"/>
      <w:r w:rsidRPr="00F44681">
        <w:rPr>
          <w:shd w:val="clear" w:color="auto" w:fill="FEFFFE"/>
        </w:rPr>
        <w:t>ф/</w:t>
      </w:r>
      <w:r>
        <w:rPr>
          <w:shd w:val="clear" w:color="auto" w:fill="FEFFFE"/>
        </w:rPr>
        <w:t>)</w:t>
      </w:r>
      <w:r w:rsidRPr="00F44681">
        <w:rPr>
          <w:shd w:val="clear" w:color="auto" w:fill="FEFFFE"/>
        </w:rPr>
        <w:t xml:space="preserve"> </w:t>
      </w:r>
      <w:r w:rsidRPr="00360BA6">
        <w:rPr>
          <w:shd w:val="clear" w:color="auto" w:fill="FEFFFE"/>
        </w:rPr>
        <w:t xml:space="preserve">после его государственной регистрации и считать  вступившим в силу с момента официальной публикации. </w:t>
      </w:r>
    </w:p>
    <w:p w:rsidR="0042344C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  <w:r w:rsidRPr="00360BA6">
        <w:rPr>
          <w:shd w:val="clear" w:color="auto" w:fill="FEFFFE"/>
        </w:rPr>
        <w:t xml:space="preserve">4. </w:t>
      </w:r>
      <w:proofErr w:type="gramStart"/>
      <w:r w:rsidRPr="00360BA6">
        <w:rPr>
          <w:shd w:val="clear" w:color="auto" w:fill="FEFFFE"/>
        </w:rPr>
        <w:t>Контроль за</w:t>
      </w:r>
      <w:proofErr w:type="gramEnd"/>
      <w:r w:rsidRPr="00360BA6">
        <w:rPr>
          <w:shd w:val="clear" w:color="auto" w:fill="FEFFFE"/>
        </w:rPr>
        <w:t xml:space="preserve"> исполнением решения возложить </w:t>
      </w:r>
      <w:r>
        <w:rPr>
          <w:shd w:val="clear" w:color="auto" w:fill="FEFFFE"/>
        </w:rPr>
        <w:t>на</w:t>
      </w:r>
      <w:r w:rsidRPr="00360BA6">
        <w:rPr>
          <w:shd w:val="clear" w:color="auto" w:fill="FEFFFE"/>
        </w:rPr>
        <w:t xml:space="preserve"> Глав</w:t>
      </w:r>
      <w:r>
        <w:rPr>
          <w:shd w:val="clear" w:color="auto" w:fill="FEFFFE"/>
        </w:rPr>
        <w:t>у</w:t>
      </w:r>
      <w:r w:rsidRPr="00360BA6">
        <w:rPr>
          <w:shd w:val="clear" w:color="auto" w:fill="FEFFFE"/>
        </w:rPr>
        <w:t xml:space="preserve">  Муниципального образования.</w:t>
      </w:r>
    </w:p>
    <w:p w:rsidR="0042344C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</w:p>
    <w:p w:rsidR="0042344C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</w:p>
    <w:p w:rsidR="002C4869" w:rsidRDefault="002C4869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</w:p>
    <w:p w:rsidR="00CF398E" w:rsidRDefault="00CF398E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</w:p>
    <w:p w:rsidR="0042344C" w:rsidRDefault="0042344C" w:rsidP="0042344C">
      <w:pPr>
        <w:pStyle w:val="a5"/>
        <w:shd w:val="clear" w:color="auto" w:fill="FEFFFE"/>
        <w:ind w:firstLine="720"/>
        <w:jc w:val="both"/>
        <w:rPr>
          <w:shd w:val="clear" w:color="auto" w:fill="FEFFFE"/>
        </w:rPr>
      </w:pPr>
    </w:p>
    <w:p w:rsidR="0042344C" w:rsidRPr="009628D2" w:rsidRDefault="00CF398E" w:rsidP="00CF398E">
      <w:pPr>
        <w:pStyle w:val="a5"/>
        <w:shd w:val="clear" w:color="auto" w:fill="FEFFFE"/>
        <w:ind w:right="-6"/>
        <w:rPr>
          <w:b/>
          <w:shd w:val="clear" w:color="auto" w:fill="FEFFFE"/>
        </w:rPr>
      </w:pPr>
      <w:r>
        <w:rPr>
          <w:b/>
          <w:shd w:val="clear" w:color="auto" w:fill="FEFFFE"/>
        </w:rPr>
        <w:t xml:space="preserve">     </w:t>
      </w:r>
      <w:r w:rsidR="0042344C" w:rsidRPr="009628D2">
        <w:rPr>
          <w:b/>
          <w:shd w:val="clear" w:color="auto" w:fill="FEFFFE"/>
        </w:rPr>
        <w:t>Глав</w:t>
      </w:r>
      <w:r>
        <w:rPr>
          <w:b/>
          <w:shd w:val="clear" w:color="auto" w:fill="FEFFFE"/>
        </w:rPr>
        <w:t>а</w:t>
      </w:r>
      <w:r w:rsidR="0042344C" w:rsidRPr="009628D2">
        <w:rPr>
          <w:b/>
          <w:shd w:val="clear" w:color="auto" w:fill="FEFFFE"/>
        </w:rPr>
        <w:t xml:space="preserve"> Муниципального образов</w:t>
      </w:r>
      <w:r w:rsidR="009628D2">
        <w:rPr>
          <w:b/>
          <w:shd w:val="clear" w:color="auto" w:fill="FEFFFE"/>
        </w:rPr>
        <w:t xml:space="preserve">ания                          </w:t>
      </w:r>
      <w:r w:rsidR="0042344C" w:rsidRPr="009628D2">
        <w:rPr>
          <w:b/>
          <w:shd w:val="clear" w:color="auto" w:fill="FEFFFE"/>
        </w:rPr>
        <w:t xml:space="preserve">       </w:t>
      </w:r>
      <w:r>
        <w:rPr>
          <w:b/>
          <w:shd w:val="clear" w:color="auto" w:fill="FEFFFE"/>
        </w:rPr>
        <w:t xml:space="preserve">      </w:t>
      </w:r>
      <w:r w:rsidR="009628D2" w:rsidRPr="009628D2">
        <w:rPr>
          <w:b/>
          <w:shd w:val="clear" w:color="auto" w:fill="FEFFFE"/>
        </w:rPr>
        <w:t xml:space="preserve">         </w:t>
      </w:r>
      <w:r>
        <w:rPr>
          <w:b/>
          <w:shd w:val="clear" w:color="auto" w:fill="FEFFFE"/>
        </w:rPr>
        <w:t xml:space="preserve">В.Н. </w:t>
      </w:r>
      <w:proofErr w:type="spellStart"/>
      <w:r>
        <w:rPr>
          <w:b/>
          <w:shd w:val="clear" w:color="auto" w:fill="FEFFFE"/>
        </w:rPr>
        <w:t>Войтановский</w:t>
      </w:r>
      <w:proofErr w:type="spellEnd"/>
    </w:p>
    <w:p w:rsidR="0042344C" w:rsidRPr="009628D2" w:rsidRDefault="0042344C" w:rsidP="009628D2">
      <w:pPr>
        <w:pStyle w:val="a5"/>
        <w:shd w:val="clear" w:color="auto" w:fill="FEFFFE"/>
        <w:ind w:firstLine="720"/>
        <w:rPr>
          <w:b/>
          <w:shd w:val="clear" w:color="auto" w:fill="FEFFFE"/>
        </w:rPr>
        <w:sectPr w:rsidR="0042344C" w:rsidRPr="009628D2" w:rsidSect="004859C9">
          <w:pgSz w:w="11907" w:h="16840"/>
          <w:pgMar w:top="1134" w:right="567" w:bottom="567" w:left="1134" w:header="720" w:footer="720" w:gutter="0"/>
          <w:cols w:space="720"/>
          <w:noEndnote/>
        </w:sectPr>
      </w:pPr>
    </w:p>
    <w:p w:rsidR="0042344C" w:rsidRDefault="0042344C" w:rsidP="0042344C">
      <w:pPr>
        <w:pStyle w:val="a5"/>
        <w:shd w:val="clear" w:color="auto" w:fill="FEFFFE"/>
        <w:ind w:right="-6"/>
        <w:jc w:val="right"/>
        <w:rPr>
          <w:szCs w:val="20"/>
          <w:shd w:val="clear" w:color="auto" w:fill="FDFFFE"/>
        </w:rPr>
      </w:pPr>
      <w:r>
        <w:rPr>
          <w:shd w:val="clear" w:color="auto" w:fill="FEFFFE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56968">
        <w:rPr>
          <w:szCs w:val="20"/>
          <w:shd w:val="clear" w:color="auto" w:fill="FDFFFE"/>
        </w:rPr>
        <w:t xml:space="preserve">Приложение </w:t>
      </w:r>
    </w:p>
    <w:p w:rsidR="0042344C" w:rsidRDefault="0042344C" w:rsidP="0042344C">
      <w:pPr>
        <w:pStyle w:val="a5"/>
        <w:shd w:val="clear" w:color="auto" w:fill="FEFFFE"/>
        <w:ind w:right="-1"/>
        <w:jc w:val="right"/>
        <w:rPr>
          <w:szCs w:val="20"/>
          <w:shd w:val="clear" w:color="auto" w:fill="FDFFFE"/>
        </w:rPr>
      </w:pPr>
      <w:r>
        <w:rPr>
          <w:szCs w:val="20"/>
          <w:shd w:val="clear" w:color="auto" w:fill="FDFFFE"/>
        </w:rPr>
        <w:t xml:space="preserve">      </w:t>
      </w:r>
      <w:r w:rsidRPr="00256968">
        <w:rPr>
          <w:szCs w:val="20"/>
          <w:shd w:val="clear" w:color="auto" w:fill="FDFFFE"/>
        </w:rPr>
        <w:t xml:space="preserve">к решению Муниципального Совета </w:t>
      </w:r>
    </w:p>
    <w:p w:rsidR="0042344C" w:rsidRPr="00256968" w:rsidRDefault="0042344C" w:rsidP="0042344C">
      <w:pPr>
        <w:pStyle w:val="a5"/>
        <w:shd w:val="clear" w:color="auto" w:fill="FEFFFE"/>
        <w:ind w:right="-1"/>
        <w:jc w:val="right"/>
        <w:rPr>
          <w:szCs w:val="20"/>
          <w:u w:val="single"/>
          <w:shd w:val="clear" w:color="auto" w:fill="FDFFFE"/>
        </w:rPr>
      </w:pPr>
      <w:r w:rsidRPr="00256968">
        <w:rPr>
          <w:szCs w:val="20"/>
          <w:shd w:val="clear" w:color="auto" w:fill="FDFFFE"/>
        </w:rPr>
        <w:t>Муниципального образования Лиговка-Ямск</w:t>
      </w:r>
      <w:r>
        <w:rPr>
          <w:szCs w:val="20"/>
          <w:shd w:val="clear" w:color="auto" w:fill="FDFFFE"/>
        </w:rPr>
        <w:t xml:space="preserve">ая </w:t>
      </w:r>
      <w:r>
        <w:rPr>
          <w:szCs w:val="20"/>
          <w:shd w:val="clear" w:color="auto" w:fill="FDFFFE"/>
        </w:rPr>
        <w:br/>
        <w:t xml:space="preserve">от  </w:t>
      </w:r>
      <w:r w:rsidR="00C676E7">
        <w:rPr>
          <w:szCs w:val="20"/>
          <w:shd w:val="clear" w:color="auto" w:fill="FDFFFE"/>
        </w:rPr>
        <w:t>04</w:t>
      </w:r>
      <w:r w:rsidR="009A0815">
        <w:rPr>
          <w:szCs w:val="20"/>
          <w:shd w:val="clear" w:color="auto" w:fill="FDFFFE"/>
        </w:rPr>
        <w:t>.03.</w:t>
      </w:r>
      <w:r w:rsidR="00C676E7">
        <w:rPr>
          <w:szCs w:val="20"/>
          <w:shd w:val="clear" w:color="auto" w:fill="FDFFFE"/>
        </w:rPr>
        <w:t xml:space="preserve"> </w:t>
      </w:r>
      <w:r>
        <w:rPr>
          <w:szCs w:val="20"/>
          <w:shd w:val="clear" w:color="auto" w:fill="FDFFFE"/>
        </w:rPr>
        <w:t>202</w:t>
      </w:r>
      <w:r w:rsidR="00C124BA" w:rsidRPr="00C124BA">
        <w:rPr>
          <w:szCs w:val="20"/>
          <w:shd w:val="clear" w:color="auto" w:fill="FDFFFE"/>
        </w:rPr>
        <w:t>1</w:t>
      </w:r>
      <w:r>
        <w:rPr>
          <w:szCs w:val="20"/>
          <w:shd w:val="clear" w:color="auto" w:fill="FDFFFE"/>
        </w:rPr>
        <w:t xml:space="preserve">  </w:t>
      </w:r>
      <w:r w:rsidRPr="00256968">
        <w:rPr>
          <w:szCs w:val="20"/>
          <w:shd w:val="clear" w:color="auto" w:fill="FDFFFE"/>
        </w:rPr>
        <w:t xml:space="preserve">№ </w:t>
      </w:r>
      <w:bookmarkStart w:id="0" w:name="_GoBack"/>
      <w:bookmarkEnd w:id="0"/>
      <w:r w:rsidR="00C676E7">
        <w:rPr>
          <w:szCs w:val="20"/>
          <w:shd w:val="clear" w:color="auto" w:fill="FDFFFE"/>
        </w:rPr>
        <w:t>53</w:t>
      </w:r>
    </w:p>
    <w:p w:rsidR="0042344C" w:rsidRPr="00256968" w:rsidRDefault="0042344C" w:rsidP="0042344C">
      <w:pPr>
        <w:pStyle w:val="a5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42344C" w:rsidRPr="00256968" w:rsidRDefault="0042344C" w:rsidP="0042344C">
      <w:pPr>
        <w:pStyle w:val="a5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42344C" w:rsidRPr="00C676E7" w:rsidRDefault="0042344C" w:rsidP="0042344C">
      <w:pPr>
        <w:pStyle w:val="a5"/>
        <w:shd w:val="clear" w:color="auto" w:fill="FDFFFE"/>
        <w:ind w:left="648" w:right="677"/>
        <w:jc w:val="center"/>
        <w:rPr>
          <w:shd w:val="clear" w:color="auto" w:fill="FDFFFE"/>
        </w:rPr>
      </w:pPr>
      <w:r w:rsidRPr="00C676E7">
        <w:rPr>
          <w:shd w:val="clear" w:color="auto" w:fill="FDFFFE"/>
        </w:rPr>
        <w:t>Изменения</w:t>
      </w:r>
    </w:p>
    <w:p w:rsidR="0042344C" w:rsidRPr="00C676E7" w:rsidRDefault="0042344C" w:rsidP="0042344C">
      <w:pPr>
        <w:pStyle w:val="a5"/>
        <w:shd w:val="clear" w:color="auto" w:fill="FDFFFE"/>
        <w:ind w:left="648" w:right="677"/>
        <w:jc w:val="center"/>
        <w:rPr>
          <w:shd w:val="clear" w:color="auto" w:fill="FDFFFE"/>
        </w:rPr>
      </w:pPr>
      <w:r w:rsidRPr="00C676E7">
        <w:rPr>
          <w:bCs/>
          <w:shd w:val="clear" w:color="auto" w:fill="FDFFFE"/>
        </w:rPr>
        <w:t xml:space="preserve">в Устав внутригородского Муниципального образования Санкт-Петербурга </w:t>
      </w:r>
      <w:r w:rsidRPr="00C676E7">
        <w:rPr>
          <w:bCs/>
          <w:shd w:val="clear" w:color="auto" w:fill="FDFFFE"/>
        </w:rPr>
        <w:br/>
        <w:t xml:space="preserve">муниципальный округ </w:t>
      </w:r>
      <w:r w:rsidRPr="00C676E7">
        <w:rPr>
          <w:shd w:val="clear" w:color="auto" w:fill="FDFFFE"/>
        </w:rPr>
        <w:t xml:space="preserve">Лиговка-Ямская </w:t>
      </w:r>
    </w:p>
    <w:p w:rsidR="0042344C" w:rsidRPr="00C676E7" w:rsidRDefault="0042344C" w:rsidP="0042344C">
      <w:pPr>
        <w:pStyle w:val="a5"/>
        <w:shd w:val="clear" w:color="auto" w:fill="FDFFFE"/>
        <w:ind w:left="648" w:right="677"/>
        <w:jc w:val="center"/>
        <w:rPr>
          <w:shd w:val="clear" w:color="auto" w:fill="FDFFFE"/>
        </w:rPr>
      </w:pP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Cs w:val="24"/>
        </w:rPr>
      </w:pPr>
      <w:r w:rsidRPr="00C676E7">
        <w:rPr>
          <w:bCs/>
          <w:szCs w:val="24"/>
        </w:rPr>
        <w:t>п.п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10 п.2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 Устава</w:t>
      </w:r>
      <w:r w:rsidRPr="00C676E7">
        <w:rPr>
          <w:szCs w:val="24"/>
        </w:rPr>
        <w:t xml:space="preserve"> изложить в следующей редакции:</w:t>
      </w:r>
    </w:p>
    <w:p w:rsidR="0042344C" w:rsidRDefault="0042344C" w:rsidP="0042344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</w:p>
    <w:p w:rsidR="0042344C" w:rsidRDefault="0042344C" w:rsidP="0042344C">
      <w:pPr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676E7">
        <w:rPr>
          <w:bCs/>
          <w:szCs w:val="24"/>
        </w:rPr>
        <w:t>п.п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30 п.2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 Устава исключить.</w:t>
      </w:r>
    </w:p>
    <w:p w:rsidR="0042344C" w:rsidRDefault="0042344C" w:rsidP="0042344C">
      <w:pPr>
        <w:autoSpaceDE w:val="0"/>
        <w:autoSpaceDN w:val="0"/>
        <w:adjustRightInd w:val="0"/>
        <w:jc w:val="both"/>
        <w:rPr>
          <w:szCs w:val="24"/>
        </w:rPr>
      </w:pP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676E7">
        <w:rPr>
          <w:bCs/>
          <w:szCs w:val="24"/>
        </w:rPr>
        <w:t>п.п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26 п.2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 Устава</w:t>
      </w:r>
      <w:r w:rsidRPr="00C676E7">
        <w:rPr>
          <w:szCs w:val="24"/>
        </w:rPr>
        <w:t xml:space="preserve"> дополнить словами:</w:t>
      </w:r>
    </w:p>
    <w:p w:rsidR="0042344C" w:rsidRDefault="0042344C" w:rsidP="0042344C">
      <w:pPr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  <w:r w:rsidRPr="00EE3302">
        <w:rPr>
          <w:bCs/>
          <w:szCs w:val="24"/>
        </w:rPr>
        <w:t>включая размещение, содержание и ремонт искусственных неровностей на внутриквартальных проездах</w:t>
      </w:r>
      <w:r>
        <w:rPr>
          <w:bCs/>
          <w:szCs w:val="24"/>
        </w:rPr>
        <w:t>;</w:t>
      </w:r>
    </w:p>
    <w:p w:rsidR="0042344C" w:rsidRDefault="0042344C" w:rsidP="0042344C">
      <w:pPr>
        <w:autoSpaceDE w:val="0"/>
        <w:autoSpaceDN w:val="0"/>
        <w:adjustRightInd w:val="0"/>
        <w:ind w:left="1069"/>
        <w:jc w:val="both"/>
        <w:rPr>
          <w:b/>
          <w:bCs/>
          <w:szCs w:val="24"/>
        </w:rPr>
      </w:pP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C676E7">
        <w:rPr>
          <w:bCs/>
          <w:szCs w:val="24"/>
        </w:rPr>
        <w:t>п.п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40 п.2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 Устава изложить в следующей редакции:</w:t>
      </w:r>
    </w:p>
    <w:p w:rsidR="0042344C" w:rsidRPr="00EE3302" w:rsidRDefault="0042344C" w:rsidP="0042344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40) </w:t>
      </w:r>
      <w:r w:rsidRPr="00EE3302">
        <w:rPr>
          <w:bCs/>
          <w:szCs w:val="24"/>
        </w:rPr>
        <w:t>организация благоустройства территор</w:t>
      </w:r>
      <w:r>
        <w:rPr>
          <w:bCs/>
          <w:szCs w:val="24"/>
        </w:rPr>
        <w:t xml:space="preserve">ии муниципального образования в </w:t>
      </w:r>
      <w:r w:rsidRPr="00EE3302">
        <w:rPr>
          <w:bCs/>
          <w:szCs w:val="24"/>
        </w:rPr>
        <w:t>соответствии с законодательством в сфере благоустройства, включающая:</w:t>
      </w:r>
    </w:p>
    <w:p w:rsidR="0042344C" w:rsidRPr="00EE3302" w:rsidRDefault="0042344C" w:rsidP="0042344C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E3302">
        <w:rPr>
          <w:bCs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42344C" w:rsidRPr="00EE3302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EE3302">
        <w:rPr>
          <w:bCs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2344C" w:rsidRPr="00EE3302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EE3302">
        <w:rPr>
          <w:bCs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2344C" w:rsidRPr="00EE3302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EE3302">
        <w:rPr>
          <w:bCs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2344C" w:rsidRPr="00EE3302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proofErr w:type="gramStart"/>
      <w:r w:rsidRPr="00EE3302">
        <w:rPr>
          <w:bCs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42344C" w:rsidRPr="00EE3302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EE3302">
        <w:rPr>
          <w:bCs/>
          <w:szCs w:val="24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</w:r>
      <w:r>
        <w:rPr>
          <w:bCs/>
          <w:szCs w:val="24"/>
        </w:rPr>
        <w:t>внутриквартальных территориях;</w:t>
      </w:r>
    </w:p>
    <w:p w:rsidR="0042344C" w:rsidRDefault="0042344C" w:rsidP="0042344C">
      <w:pPr>
        <w:autoSpaceDE w:val="0"/>
        <w:autoSpaceDN w:val="0"/>
        <w:adjustRightInd w:val="0"/>
        <w:jc w:val="both"/>
        <w:rPr>
          <w:szCs w:val="24"/>
        </w:rPr>
      </w:pPr>
    </w:p>
    <w:p w:rsidR="0042344C" w:rsidRDefault="0042344C" w:rsidP="0042344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осуществление работ в сфере озеленения на территории муниципального образования, включающее:</w:t>
      </w:r>
    </w:p>
    <w:p w:rsidR="0042344C" w:rsidRDefault="0042344C" w:rsidP="0042344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проведение </w:t>
      </w:r>
      <w:proofErr w:type="gramStart"/>
      <w:r>
        <w:rPr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rPr>
          <w:szCs w:val="24"/>
        </w:rPr>
        <w:t>;»</w:t>
      </w:r>
      <w:proofErr w:type="gramEnd"/>
      <w:r>
        <w:rPr>
          <w:szCs w:val="24"/>
        </w:rPr>
        <w:t>;</w:t>
      </w: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Cs w:val="24"/>
        </w:rPr>
      </w:pPr>
      <w:r w:rsidRPr="00C676E7">
        <w:rPr>
          <w:szCs w:val="24"/>
        </w:rPr>
        <w:t>добавить п.п. 40.1 п.2 ст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5 Устава следующего содержания:</w:t>
      </w:r>
    </w:p>
    <w:p w:rsidR="0042344C" w:rsidRPr="004107AA" w:rsidRDefault="0042344C" w:rsidP="0042344C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40.1) </w:t>
      </w:r>
      <w:r w:rsidRPr="004107AA">
        <w:rPr>
          <w:bCs/>
          <w:szCs w:val="24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>
        <w:rPr>
          <w:bCs/>
          <w:szCs w:val="24"/>
        </w:rPr>
        <w:t>;</w:t>
      </w: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Cs w:val="24"/>
        </w:rPr>
      </w:pPr>
      <w:r w:rsidRPr="00C676E7">
        <w:rPr>
          <w:szCs w:val="24"/>
        </w:rPr>
        <w:t>добавить п.п. 40.2 п.</w:t>
      </w:r>
      <w:r w:rsidR="00C124BA" w:rsidRPr="00C676E7">
        <w:rPr>
          <w:szCs w:val="24"/>
        </w:rPr>
        <w:t xml:space="preserve"> </w:t>
      </w:r>
      <w:r w:rsidRPr="00C676E7">
        <w:rPr>
          <w:szCs w:val="24"/>
        </w:rPr>
        <w:t>2 ст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5 Устава следующего содержания:</w:t>
      </w:r>
    </w:p>
    <w:p w:rsidR="0042344C" w:rsidRPr="004107AA" w:rsidRDefault="0042344C" w:rsidP="0042344C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40.2) </w:t>
      </w:r>
      <w:r w:rsidRPr="004107AA">
        <w:rPr>
          <w:bCs/>
          <w:szCs w:val="24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</w:t>
      </w:r>
      <w:r>
        <w:rPr>
          <w:bCs/>
          <w:szCs w:val="24"/>
        </w:rPr>
        <w:t>овый год и на плановый период);</w:t>
      </w:r>
    </w:p>
    <w:p w:rsidR="0042344C" w:rsidRPr="004107AA" w:rsidRDefault="0042344C" w:rsidP="0042344C">
      <w:pPr>
        <w:autoSpaceDE w:val="0"/>
        <w:autoSpaceDN w:val="0"/>
        <w:adjustRightInd w:val="0"/>
        <w:ind w:left="1069"/>
        <w:jc w:val="both"/>
        <w:rPr>
          <w:b/>
          <w:bCs/>
          <w:szCs w:val="24"/>
        </w:rPr>
      </w:pPr>
    </w:p>
    <w:p w:rsidR="0042344C" w:rsidRPr="00C676E7" w:rsidRDefault="0042344C" w:rsidP="004234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C676E7">
        <w:rPr>
          <w:bCs/>
          <w:szCs w:val="24"/>
        </w:rPr>
        <w:t>п.п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41 п.2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 Устава изложить в следующей редакции:</w:t>
      </w:r>
    </w:p>
    <w:p w:rsidR="0042344C" w:rsidRDefault="0042344C" w:rsidP="0042344C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41)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 на внутриквартальных территориях муниципального образования;</w:t>
      </w:r>
    </w:p>
    <w:p w:rsidR="0042344C" w:rsidRDefault="0042344C" w:rsidP="0042344C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42344C" w:rsidRPr="00C676E7" w:rsidRDefault="0042344C" w:rsidP="0042344C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C676E7">
        <w:rPr>
          <w:szCs w:val="24"/>
        </w:rPr>
        <w:t>8. п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4 ст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36 Устава дополнить п</w:t>
      </w:r>
      <w:r w:rsidR="00C124BA" w:rsidRPr="00C676E7">
        <w:rPr>
          <w:szCs w:val="24"/>
        </w:rPr>
        <w:t>.п.</w:t>
      </w:r>
      <w:r w:rsidRPr="00C676E7">
        <w:rPr>
          <w:szCs w:val="24"/>
        </w:rPr>
        <w:t xml:space="preserve"> 4.3, 4.4, 4.5 следующего содержания:</w:t>
      </w:r>
    </w:p>
    <w:p w:rsidR="0042344C" w:rsidRDefault="0042344C" w:rsidP="0042344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proofErr w:type="gramStart"/>
      <w:r>
        <w:rPr>
          <w:szCs w:val="24"/>
        </w:rPr>
        <w:t>К депутату, члену выборного органа местного самоуправления,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следующие меры ответственности:</w:t>
      </w:r>
      <w:proofErr w:type="gramEnd"/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1) предупреждение;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</w:t>
      </w:r>
      <w:r>
        <w:rPr>
          <w:szCs w:val="24"/>
        </w:rPr>
        <w:lastRenderedPageBreak/>
        <w:t>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5) запрет исполнять полномочия на постоянной основе до прекращения срока его полномочий.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настоящим пунктом (далее в настоящем пункте - меры ответственности), определяется муниципальным правовым актом в соответствии с законом Санкт-Петербурга.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Органами местного самоуправления, уполномоченными принимать решение о применении мер ответственности, являются: в отношении депутата, выборного должностного лица местного самоуправления - муниципальный совет муниципального образования, в отношении члена выборного органа местного самоуправления - соответствующий выборный орган местного самоуправления.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Основанием для рассмотрения вопроса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ответственности.</w:t>
      </w:r>
    </w:p>
    <w:p w:rsidR="0042344C" w:rsidRDefault="0042344C" w:rsidP="0042344C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Решение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ответственности;</w:t>
      </w:r>
    </w:p>
    <w:p w:rsidR="0042344C" w:rsidRDefault="0042344C" w:rsidP="0042344C">
      <w:pPr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42344C" w:rsidRDefault="0042344C" w:rsidP="0042344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4.4. </w:t>
      </w:r>
      <w:proofErr w:type="gramStart"/>
      <w:r>
        <w:rPr>
          <w:szCs w:val="24"/>
        </w:rPr>
        <w:t>В случаях несущественного искажения депутатом муниципального совета муниципального образования, членом выборного органа местного самоуправления в Санкт-Петербурге, выборным должностным лицом местного самоуправления в Санкт-Петербурге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Губернатор Санкт-Петербурга обращается с заявлением о применении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отношении</w:t>
      </w:r>
      <w:proofErr w:type="gramEnd"/>
      <w:r>
        <w:rPr>
          <w:szCs w:val="24"/>
        </w:rPr>
        <w:t xml:space="preserve"> указанных лиц мер ответственности в орган местного самоуправления, уполномоченный принимать соответствующее решение, или в суд;</w:t>
      </w:r>
    </w:p>
    <w:p w:rsidR="0042344C" w:rsidRDefault="0042344C" w:rsidP="0042344C">
      <w:pPr>
        <w:autoSpaceDE w:val="0"/>
        <w:autoSpaceDN w:val="0"/>
        <w:adjustRightInd w:val="0"/>
        <w:jc w:val="both"/>
        <w:rPr>
          <w:szCs w:val="24"/>
        </w:rPr>
      </w:pPr>
    </w:p>
    <w:p w:rsidR="0042344C" w:rsidRDefault="0042344C" w:rsidP="0042344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4.5. </w:t>
      </w:r>
      <w:proofErr w:type="gramStart"/>
      <w:r>
        <w:rPr>
          <w:szCs w:val="24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</w:t>
      </w:r>
      <w:hyperlink r:id="rId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противодействии коррупции", Федеральным </w:t>
      </w:r>
      <w:hyperlink r:id="rId7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>
        <w:rPr>
          <w:szCs w:val="24"/>
        </w:rPr>
        <w:t xml:space="preserve"> Федерации, владеть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или) пользоваться иностранными финансовыми инструментами", Губернатор Санкт-Петербурга обращается с заявлением о досрочном прекращении полномочий или освобождении от обязанностей лица, замещающего муниципальную должность.»;</w:t>
      </w:r>
    </w:p>
    <w:p w:rsidR="0042344C" w:rsidRDefault="0042344C" w:rsidP="0042344C">
      <w:pPr>
        <w:autoSpaceDE w:val="0"/>
        <w:autoSpaceDN w:val="0"/>
        <w:adjustRightInd w:val="0"/>
        <w:jc w:val="both"/>
        <w:rPr>
          <w:szCs w:val="24"/>
        </w:rPr>
      </w:pPr>
    </w:p>
    <w:p w:rsidR="0042344C" w:rsidRPr="00C676E7" w:rsidRDefault="0042344C" w:rsidP="0042344C">
      <w:pPr>
        <w:pStyle w:val="a3"/>
        <w:autoSpaceDE w:val="0"/>
        <w:autoSpaceDN w:val="0"/>
        <w:adjustRightInd w:val="0"/>
        <w:jc w:val="both"/>
        <w:rPr>
          <w:szCs w:val="24"/>
        </w:rPr>
      </w:pPr>
      <w:r w:rsidRPr="00C676E7">
        <w:rPr>
          <w:szCs w:val="24"/>
        </w:rPr>
        <w:lastRenderedPageBreak/>
        <w:t>9.  п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8 ст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36 Устава дополнить п</w:t>
      </w:r>
      <w:r w:rsidR="00C124BA" w:rsidRPr="00C676E7">
        <w:rPr>
          <w:szCs w:val="24"/>
        </w:rPr>
        <w:t>.п.</w:t>
      </w:r>
      <w:r w:rsidRPr="00C676E7">
        <w:rPr>
          <w:szCs w:val="24"/>
        </w:rPr>
        <w:t xml:space="preserve"> 8.1 следующего содержания:</w:t>
      </w:r>
    </w:p>
    <w:p w:rsidR="0042344C" w:rsidRDefault="0042344C" w:rsidP="0042344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8.1. 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 продолжительностью шесть рабочих дней в месяц;</w:t>
      </w:r>
    </w:p>
    <w:p w:rsidR="0042344C" w:rsidRPr="00C65953" w:rsidRDefault="0042344C" w:rsidP="00C676E7">
      <w:pPr>
        <w:pStyle w:val="a5"/>
        <w:shd w:val="clear" w:color="auto" w:fill="FDFFFE"/>
        <w:ind w:right="677"/>
        <w:rPr>
          <w:b/>
          <w:shd w:val="clear" w:color="auto" w:fill="FDFFFE"/>
        </w:rPr>
      </w:pPr>
    </w:p>
    <w:p w:rsidR="0042344C" w:rsidRPr="00C676E7" w:rsidRDefault="0042344C" w:rsidP="0042344C">
      <w:pPr>
        <w:pStyle w:val="a3"/>
        <w:autoSpaceDE w:val="0"/>
        <w:autoSpaceDN w:val="0"/>
        <w:adjustRightInd w:val="0"/>
        <w:jc w:val="both"/>
        <w:rPr>
          <w:szCs w:val="24"/>
        </w:rPr>
      </w:pPr>
      <w:r w:rsidRPr="00C676E7">
        <w:rPr>
          <w:szCs w:val="24"/>
        </w:rPr>
        <w:t>10. п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11 ст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36 Устава изложить в следующей редакции: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11. Осуществляющие свои полномочия на постоянной основе депутат, выборное должностное лицо местного самоуправления не вправе: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заниматься предпринимательской деятельностью лично или через доверенных лиц;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 Санкт-Петербурга</w:t>
      </w:r>
      <w:proofErr w:type="gramEnd"/>
      <w:r>
        <w:rPr>
          <w:color w:val="000000"/>
        </w:rPr>
        <w:t> (руководителя высшего исполнительного органа государственной власти Санкт-Петербурга) в порядке, установленном законом Санкт-Петербурга;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 Санкт-Петербурга, иных объединениях муниципальных образований, а также в их органах управления;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иные случаи, предусмотренные федеральными законами;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7018C" w:rsidRDefault="0067018C" w:rsidP="0067018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rPr>
          <w:color w:val="000000"/>
        </w:rPr>
        <w:t>5)</w:t>
      </w:r>
      <w:r w:rsidRPr="0067018C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eastAsiaTheme="minorHAnsi"/>
          <w:szCs w:val="24"/>
          <w:lang w:eastAsia="en-US"/>
        </w:rPr>
        <w:t>.</w:t>
      </w:r>
      <w:proofErr w:type="gramEnd"/>
      <w:r>
        <w:rPr>
          <w:rFonts w:eastAsiaTheme="minorHAnsi"/>
          <w:szCs w:val="24"/>
          <w:lang w:eastAsia="en-US"/>
        </w:rPr>
        <w:t xml:space="preserve"> (</w:t>
      </w:r>
      <w:proofErr w:type="gramStart"/>
      <w:r>
        <w:rPr>
          <w:rFonts w:eastAsiaTheme="minorHAnsi"/>
          <w:szCs w:val="24"/>
          <w:lang w:eastAsia="en-US"/>
        </w:rPr>
        <w:t>п</w:t>
      </w:r>
      <w:proofErr w:type="gramEnd"/>
      <w:r>
        <w:rPr>
          <w:rFonts w:eastAsiaTheme="minorHAnsi"/>
          <w:szCs w:val="24"/>
          <w:lang w:eastAsia="en-US"/>
        </w:rPr>
        <w:t xml:space="preserve">. 11 в ред. </w:t>
      </w:r>
      <w:hyperlink r:id="rId9" w:history="1">
        <w:r>
          <w:rPr>
            <w:rFonts w:eastAsiaTheme="minorHAnsi"/>
            <w:color w:val="0000FF"/>
            <w:szCs w:val="24"/>
            <w:lang w:eastAsia="en-US"/>
          </w:rPr>
          <w:t>Решения</w:t>
        </w:r>
      </w:hyperlink>
      <w:r>
        <w:rPr>
          <w:rFonts w:eastAsiaTheme="minorHAnsi"/>
          <w:szCs w:val="24"/>
          <w:lang w:eastAsia="en-US"/>
        </w:rPr>
        <w:t xml:space="preserve"> Муниципального совета муниципального образования муниципальный округ Лиговка-Ямская от 26.11.2015 N 72)</w:t>
      </w:r>
    </w:p>
    <w:p w:rsidR="0067018C" w:rsidRDefault="0067018C" w:rsidP="0042344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42344C" w:rsidRDefault="0042344C" w:rsidP="0042344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2344C" w:rsidRPr="00C676E7" w:rsidRDefault="0042344C" w:rsidP="00C676E7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C676E7">
        <w:rPr>
          <w:bCs/>
          <w:szCs w:val="24"/>
        </w:rPr>
        <w:lastRenderedPageBreak/>
        <w:t>11.  п.п.</w:t>
      </w:r>
      <w:r w:rsidR="00C124BA" w:rsidRPr="00C676E7">
        <w:rPr>
          <w:bCs/>
          <w:szCs w:val="24"/>
        </w:rPr>
        <w:t xml:space="preserve"> </w:t>
      </w:r>
      <w:r w:rsidRPr="00C676E7">
        <w:rPr>
          <w:bCs/>
          <w:szCs w:val="24"/>
        </w:rPr>
        <w:t>4 п. 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53 Устава изложить в следующей редакции:</w:t>
      </w:r>
    </w:p>
    <w:p w:rsidR="0042344C" w:rsidRPr="00C34711" w:rsidRDefault="0042344C" w:rsidP="0042344C">
      <w:pPr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C34711">
        <w:rPr>
          <w:bCs/>
          <w:szCs w:val="24"/>
        </w:rPr>
        <w:t>4)</w:t>
      </w:r>
      <w:r>
        <w:rPr>
          <w:b/>
          <w:bCs/>
          <w:szCs w:val="24"/>
        </w:rPr>
        <w:t xml:space="preserve"> </w:t>
      </w:r>
      <w:r w:rsidRPr="00C34711">
        <w:rPr>
          <w:szCs w:val="24"/>
        </w:rPr>
        <w:t>имущество, предназначенное для осуществления работ в сфере озеленения, содержания территорий зеленых насаждений</w:t>
      </w:r>
      <w:r>
        <w:rPr>
          <w:szCs w:val="24"/>
        </w:rPr>
        <w:t>;</w:t>
      </w:r>
    </w:p>
    <w:p w:rsidR="00C676E7" w:rsidRDefault="00C676E7" w:rsidP="00C676E7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42344C" w:rsidRPr="00C676E7" w:rsidRDefault="0042344C" w:rsidP="00C676E7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C676E7">
        <w:rPr>
          <w:bCs/>
          <w:szCs w:val="24"/>
        </w:rPr>
        <w:t>12.  п.п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7 п.2 ст</w:t>
      </w:r>
      <w:r w:rsidR="00C124BA" w:rsidRPr="00C676E7">
        <w:rPr>
          <w:bCs/>
          <w:szCs w:val="24"/>
        </w:rPr>
        <w:t>.</w:t>
      </w:r>
      <w:r w:rsidRPr="00C676E7">
        <w:rPr>
          <w:bCs/>
          <w:szCs w:val="24"/>
        </w:rPr>
        <w:t xml:space="preserve"> 53 Устава изложить в следующей редакции:</w:t>
      </w:r>
    </w:p>
    <w:p w:rsidR="0042344C" w:rsidRDefault="0042344C" w:rsidP="0042344C">
      <w:pPr>
        <w:pStyle w:val="a6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7) </w:t>
      </w:r>
      <w:r w:rsidRPr="00BB7ECB">
        <w:rPr>
          <w:szCs w:val="24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proofErr w:type="gramEnd"/>
    </w:p>
    <w:p w:rsidR="0042344C" w:rsidRPr="00C676E7" w:rsidRDefault="0042344C" w:rsidP="00C676E7">
      <w:pPr>
        <w:pStyle w:val="a6"/>
        <w:ind w:left="708"/>
        <w:jc w:val="both"/>
        <w:rPr>
          <w:szCs w:val="24"/>
        </w:rPr>
      </w:pPr>
      <w:r w:rsidRPr="00BB7ECB">
        <w:rPr>
          <w:szCs w:val="24"/>
        </w:rPr>
        <w:br/>
      </w:r>
      <w:r w:rsidRPr="00C676E7">
        <w:rPr>
          <w:szCs w:val="24"/>
        </w:rPr>
        <w:t xml:space="preserve">13.  </w:t>
      </w:r>
      <w:r w:rsidR="00C124BA" w:rsidRPr="00C676E7">
        <w:rPr>
          <w:szCs w:val="24"/>
        </w:rPr>
        <w:t>с</w:t>
      </w:r>
      <w:r w:rsidRPr="00C676E7">
        <w:rPr>
          <w:szCs w:val="24"/>
        </w:rPr>
        <w:t>т</w:t>
      </w:r>
      <w:r w:rsidR="00C124BA" w:rsidRPr="00C676E7">
        <w:rPr>
          <w:szCs w:val="24"/>
        </w:rPr>
        <w:t>.</w:t>
      </w:r>
      <w:r w:rsidRPr="00C676E7">
        <w:rPr>
          <w:szCs w:val="24"/>
        </w:rPr>
        <w:t xml:space="preserve"> 71 Устава дополнить пунктом 6 следующего содержания:</w:t>
      </w:r>
    </w:p>
    <w:p w:rsidR="0042344C" w:rsidRPr="00C676E7" w:rsidRDefault="0042344C" w:rsidP="0042344C">
      <w:pPr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42344C" w:rsidRPr="006B3C0D" w:rsidRDefault="0042344C" w:rsidP="0042344C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6. Подпункт</w:t>
      </w:r>
      <w:r w:rsidRPr="006B3C0D">
        <w:rPr>
          <w:bCs/>
          <w:iCs/>
          <w:szCs w:val="24"/>
        </w:rPr>
        <w:t xml:space="preserve"> 40.1 и </w:t>
      </w:r>
      <w:r>
        <w:rPr>
          <w:bCs/>
          <w:iCs/>
          <w:szCs w:val="24"/>
        </w:rPr>
        <w:t>подпункт</w:t>
      </w:r>
      <w:r w:rsidRPr="006B3C0D">
        <w:rPr>
          <w:bCs/>
          <w:iCs/>
          <w:szCs w:val="24"/>
        </w:rPr>
        <w:t xml:space="preserve"> 40.2 пункта 2 статьи 5 Устава вступают в законную силу с 1 января 2021 года</w:t>
      </w:r>
      <w:r w:rsidR="00C676E7">
        <w:rPr>
          <w:bCs/>
          <w:iCs/>
          <w:szCs w:val="24"/>
        </w:rPr>
        <w:t>.</w:t>
      </w:r>
    </w:p>
    <w:p w:rsidR="006A6E72" w:rsidRDefault="006A6E72"/>
    <w:sectPr w:rsidR="006A6E72" w:rsidSect="0042344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7EF"/>
    <w:multiLevelType w:val="hybridMultilevel"/>
    <w:tmpl w:val="A22E4E1E"/>
    <w:lvl w:ilvl="0" w:tplc="62D891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2344C"/>
    <w:rsid w:val="00034D74"/>
    <w:rsid w:val="00143F80"/>
    <w:rsid w:val="001E70C6"/>
    <w:rsid w:val="0021282E"/>
    <w:rsid w:val="002C4869"/>
    <w:rsid w:val="0033753F"/>
    <w:rsid w:val="0037610B"/>
    <w:rsid w:val="00381B73"/>
    <w:rsid w:val="003F3452"/>
    <w:rsid w:val="0042344C"/>
    <w:rsid w:val="004559FD"/>
    <w:rsid w:val="004859C9"/>
    <w:rsid w:val="0048714E"/>
    <w:rsid w:val="0067018C"/>
    <w:rsid w:val="006A6E72"/>
    <w:rsid w:val="006E0C04"/>
    <w:rsid w:val="009628D2"/>
    <w:rsid w:val="009A0815"/>
    <w:rsid w:val="009C51AB"/>
    <w:rsid w:val="00AD45F9"/>
    <w:rsid w:val="00C124BA"/>
    <w:rsid w:val="00C676E7"/>
    <w:rsid w:val="00CF29C5"/>
    <w:rsid w:val="00CF398E"/>
    <w:rsid w:val="00D566F4"/>
    <w:rsid w:val="00DF5FEF"/>
    <w:rsid w:val="00F77C77"/>
    <w:rsid w:val="00F8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44C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344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4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2344C"/>
    <w:pPr>
      <w:ind w:left="708"/>
    </w:pPr>
  </w:style>
  <w:style w:type="paragraph" w:styleId="a4">
    <w:name w:val="Normal (Web)"/>
    <w:basedOn w:val="a"/>
    <w:uiPriority w:val="99"/>
    <w:rsid w:val="0042344C"/>
    <w:pPr>
      <w:spacing w:before="100" w:beforeAutospacing="1" w:after="100" w:afterAutospacing="1"/>
    </w:pPr>
    <w:rPr>
      <w:szCs w:val="24"/>
    </w:rPr>
  </w:style>
  <w:style w:type="paragraph" w:customStyle="1" w:styleId="a5">
    <w:name w:val="Стиль"/>
    <w:rsid w:val="0042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3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AFE5AA3639660DE629A26DCDB05AA6E9F5EEB2CB33B7C96161CF8117BD71C42D3F8F28A48930ED21D230F47cBA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AFE5AA3639660DE629A26DCDB05AA6F9750E82FB73B7C96161CF8117BD71C42D3F8F28A48930ED21D230F47cB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AAFE5AA3639660DE629A26DCDB05AA6E9A59EE2CB43B7C96161CF8117BD71C42D3F8F28A48930ED21D230F47cBA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29822B281ACFAE7988CEA444F19780D1ACAAFD0477D59FD80B58662F961E32B86989FCB952F83C854A28C5F7E0F8C7CEF19F343621D07y4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11</cp:revision>
  <cp:lastPrinted>2021-03-10T08:52:00Z</cp:lastPrinted>
  <dcterms:created xsi:type="dcterms:W3CDTF">2020-08-12T14:08:00Z</dcterms:created>
  <dcterms:modified xsi:type="dcterms:W3CDTF">2021-03-10T11:37:00Z</dcterms:modified>
</cp:coreProperties>
</file>