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433EEA" w:rsidRPr="007964E4" w:rsidTr="00722135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1B59F9" w:rsidRDefault="00C503A0" w:rsidP="001B59F9">
            <w:pPr>
              <w:pStyle w:val="5"/>
              <w:ind w:left="-818"/>
            </w:pPr>
            <w:r w:rsidRPr="007964E4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EEA" w:rsidRPr="007964E4" w:rsidRDefault="00433EEA" w:rsidP="001B59F9">
            <w:pPr>
              <w:pStyle w:val="5"/>
              <w:ind w:left="-818"/>
              <w:rPr>
                <w:b w:val="0"/>
                <w:bCs w:val="0"/>
              </w:rPr>
            </w:pPr>
            <w:r w:rsidRPr="007964E4">
              <w:t>МЕСТНАЯ АДМИНИСТРАЦИЯ</w:t>
            </w:r>
          </w:p>
          <w:p w:rsidR="00433EEA" w:rsidRPr="007964E4" w:rsidRDefault="00433EEA" w:rsidP="001B59F9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433EEA" w:rsidRPr="007964E4" w:rsidRDefault="00433EEA" w:rsidP="001B59F9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33EEA" w:rsidRPr="007964E4" w:rsidRDefault="00433EEA" w:rsidP="001B59F9">
            <w:pPr>
              <w:jc w:val="center"/>
              <w:rPr>
                <w:sz w:val="28"/>
                <w:szCs w:val="28"/>
              </w:rPr>
            </w:pPr>
          </w:p>
          <w:p w:rsidR="00433EEA" w:rsidRPr="007964E4" w:rsidRDefault="00433EEA" w:rsidP="001B59F9">
            <w:pPr>
              <w:pStyle w:val="5"/>
              <w:ind w:left="-108"/>
              <w:rPr>
                <w:color w:val="000000"/>
              </w:rPr>
            </w:pPr>
            <w:r w:rsidRPr="007964E4">
              <w:rPr>
                <w:color w:val="000000"/>
              </w:rPr>
              <w:t>ПОСТАНОВЛЕНИЕ</w:t>
            </w:r>
          </w:p>
          <w:p w:rsidR="00433EEA" w:rsidRPr="007964E4" w:rsidRDefault="00433EEA" w:rsidP="008B5F5C">
            <w:pPr>
              <w:rPr>
                <w:sz w:val="28"/>
                <w:szCs w:val="28"/>
              </w:rPr>
            </w:pPr>
          </w:p>
        </w:tc>
      </w:tr>
      <w:tr w:rsidR="00433EEA" w:rsidRPr="007964E4" w:rsidTr="00722135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1B59F9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27.11.2017</w:t>
            </w:r>
          </w:p>
        </w:tc>
        <w:tc>
          <w:tcPr>
            <w:tcW w:w="6096" w:type="dxa"/>
            <w:gridSpan w:val="2"/>
            <w:vAlign w:val="bottom"/>
          </w:tcPr>
          <w:p w:rsidR="00433EEA" w:rsidRPr="007964E4" w:rsidRDefault="00433EEA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7964E4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1B59F9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33EEA" w:rsidRPr="007964E4" w:rsidTr="00722135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433EEA" w:rsidRPr="007964E4" w:rsidRDefault="00433EEA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33EEA" w:rsidRPr="007964E4" w:rsidRDefault="00433EEA" w:rsidP="007964E4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433EEA" w:rsidRPr="00722135" w:rsidTr="00722135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433EEA" w:rsidRPr="00722135" w:rsidRDefault="00433EEA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433EEA" w:rsidRPr="00722135" w:rsidRDefault="00433EEA" w:rsidP="00CA5BE2">
            <w:pPr>
              <w:widowControl w:val="0"/>
              <w:jc w:val="both"/>
              <w:rPr>
                <w:color w:val="000000"/>
                <w:spacing w:val="-2"/>
              </w:rPr>
            </w:pPr>
            <w:r w:rsidRPr="00722135">
              <w:rPr>
                <w:color w:val="000000"/>
                <w:spacing w:val="-2"/>
              </w:rPr>
              <w:t>«О внесении изменений в постановление местной Администрации Муниципального образования Санкт-Петербурга муниципальный округ Лиговка</w:t>
            </w:r>
            <w:r w:rsidR="00D6594C" w:rsidRPr="00722135">
              <w:rPr>
                <w:color w:val="000000"/>
                <w:spacing w:val="-2"/>
              </w:rPr>
              <w:t xml:space="preserve"> </w:t>
            </w:r>
            <w:r w:rsidRPr="00722135">
              <w:rPr>
                <w:color w:val="000000"/>
                <w:spacing w:val="-2"/>
              </w:rPr>
              <w:t>-</w:t>
            </w:r>
            <w:r w:rsidR="00D6594C" w:rsidRPr="00722135">
              <w:rPr>
                <w:color w:val="000000"/>
                <w:spacing w:val="-2"/>
              </w:rPr>
              <w:t xml:space="preserve"> </w:t>
            </w:r>
            <w:r w:rsidRPr="00722135">
              <w:rPr>
                <w:color w:val="000000"/>
                <w:spacing w:val="-2"/>
              </w:rPr>
              <w:t xml:space="preserve">Ямская от № </w:t>
            </w:r>
            <w:r w:rsidR="00124277" w:rsidRPr="00722135">
              <w:rPr>
                <w:color w:val="000000"/>
                <w:spacing w:val="-2"/>
              </w:rPr>
              <w:t>16</w:t>
            </w:r>
            <w:r w:rsidRPr="00722135">
              <w:rPr>
                <w:color w:val="000000"/>
                <w:spacing w:val="-2"/>
              </w:rPr>
              <w:t xml:space="preserve"> </w:t>
            </w:r>
            <w:r w:rsidR="00124277" w:rsidRPr="00722135">
              <w:rPr>
                <w:color w:val="000000"/>
                <w:spacing w:val="-2"/>
              </w:rPr>
              <w:t>от 03.10.2016</w:t>
            </w:r>
            <w:r w:rsidRPr="00722135">
              <w:rPr>
                <w:color w:val="000000"/>
                <w:spacing w:val="-2"/>
              </w:rPr>
              <w:t xml:space="preserve"> «Об утверждении ведомственных целевых программ и </w:t>
            </w:r>
            <w:proofErr w:type="spellStart"/>
            <w:r w:rsidRPr="00722135">
              <w:rPr>
                <w:color w:val="000000"/>
                <w:spacing w:val="-2"/>
              </w:rPr>
              <w:t>непрограммных</w:t>
            </w:r>
            <w:proofErr w:type="spellEnd"/>
            <w:r w:rsidRPr="00722135">
              <w:rPr>
                <w:color w:val="000000"/>
                <w:spacing w:val="-2"/>
              </w:rPr>
              <w:t xml:space="preserve"> направлений деятельности на 201</w:t>
            </w:r>
            <w:r w:rsidR="00124277" w:rsidRPr="00722135">
              <w:rPr>
                <w:color w:val="000000"/>
                <w:spacing w:val="-2"/>
              </w:rPr>
              <w:t>7</w:t>
            </w:r>
            <w:r w:rsidRPr="00722135">
              <w:rPr>
                <w:color w:val="000000"/>
                <w:spacing w:val="-2"/>
              </w:rPr>
              <w:t xml:space="preserve"> год»</w:t>
            </w:r>
          </w:p>
        </w:tc>
      </w:tr>
    </w:tbl>
    <w:p w:rsidR="00433EEA" w:rsidRPr="00722135" w:rsidRDefault="00433EEA" w:rsidP="009D47CD">
      <w:pPr>
        <w:pStyle w:val="ConsPlusNormal"/>
        <w:ind w:firstLine="540"/>
        <w:jc w:val="both"/>
      </w:pPr>
    </w:p>
    <w:p w:rsidR="00124277" w:rsidRPr="007964E4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 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                    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                      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местная Администрация Муниципального образования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124277" w:rsidRPr="007964E4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124277" w:rsidRPr="007964E4" w:rsidRDefault="00124277" w:rsidP="00124277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24277" w:rsidRPr="007964E4" w:rsidRDefault="00124277" w:rsidP="00124277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E5345" w:rsidRDefault="00124277" w:rsidP="00CA5BE2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964E4">
        <w:rPr>
          <w:color w:val="000000"/>
          <w:sz w:val="28"/>
          <w:szCs w:val="28"/>
        </w:rPr>
        <w:t xml:space="preserve">Внести изменения в </w:t>
      </w:r>
      <w:r w:rsidR="003F06DE" w:rsidRPr="007964E4">
        <w:rPr>
          <w:color w:val="000000"/>
          <w:sz w:val="28"/>
          <w:szCs w:val="28"/>
        </w:rPr>
        <w:t>приложени</w:t>
      </w:r>
      <w:r w:rsidR="00A80435" w:rsidRPr="007964E4">
        <w:rPr>
          <w:color w:val="000000"/>
          <w:sz w:val="28"/>
          <w:szCs w:val="28"/>
        </w:rPr>
        <w:t>е</w:t>
      </w:r>
      <w:r w:rsidR="003F06DE" w:rsidRPr="007964E4">
        <w:rPr>
          <w:color w:val="000000"/>
          <w:sz w:val="28"/>
          <w:szCs w:val="28"/>
        </w:rPr>
        <w:t xml:space="preserve"> № </w:t>
      </w:r>
      <w:r w:rsidR="00FA0640">
        <w:rPr>
          <w:color w:val="000000"/>
          <w:sz w:val="28"/>
          <w:szCs w:val="28"/>
        </w:rPr>
        <w:t>1</w:t>
      </w:r>
      <w:r w:rsidR="00A80435" w:rsidRPr="007964E4">
        <w:rPr>
          <w:color w:val="000000"/>
          <w:sz w:val="28"/>
          <w:szCs w:val="28"/>
        </w:rPr>
        <w:t xml:space="preserve"> к </w:t>
      </w:r>
      <w:r w:rsidRPr="007964E4">
        <w:rPr>
          <w:color w:val="000000"/>
          <w:sz w:val="28"/>
          <w:szCs w:val="28"/>
        </w:rPr>
        <w:t>постановлени</w:t>
      </w:r>
      <w:r w:rsidR="00A80435" w:rsidRPr="007964E4">
        <w:rPr>
          <w:color w:val="000000"/>
          <w:sz w:val="28"/>
          <w:szCs w:val="28"/>
        </w:rPr>
        <w:t>ю</w:t>
      </w:r>
      <w:r w:rsidRPr="007964E4">
        <w:rPr>
          <w:color w:val="000000"/>
          <w:sz w:val="28"/>
          <w:szCs w:val="28"/>
        </w:rPr>
        <w:t xml:space="preserve"> местной Администрации Муниципального образования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03.10.2016 № 16 «Об утверждении 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2017 год»</w:t>
      </w:r>
      <w:r w:rsidR="003F0791" w:rsidRPr="007964E4">
        <w:rPr>
          <w:color w:val="000000"/>
          <w:sz w:val="28"/>
          <w:szCs w:val="28"/>
        </w:rPr>
        <w:t xml:space="preserve"> (далее Постановление № 16)</w:t>
      </w:r>
      <w:r w:rsidR="00FE5345" w:rsidRPr="007964E4"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 xml:space="preserve">и изложить </w:t>
      </w:r>
      <w:r w:rsidR="00AF211C">
        <w:rPr>
          <w:color w:val="000000"/>
          <w:sz w:val="28"/>
          <w:szCs w:val="28"/>
        </w:rPr>
        <w:t>его</w:t>
      </w:r>
      <w:r w:rsidR="00A80435" w:rsidRPr="007964E4"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>в редакции согласно приложени</w:t>
      </w:r>
      <w:r w:rsidR="00966081" w:rsidRPr="007964E4">
        <w:rPr>
          <w:color w:val="000000"/>
          <w:sz w:val="28"/>
          <w:szCs w:val="28"/>
        </w:rPr>
        <w:t>ю №1</w:t>
      </w:r>
      <w:r w:rsidR="00D757E5" w:rsidRPr="007964E4">
        <w:rPr>
          <w:color w:val="000000"/>
          <w:sz w:val="28"/>
          <w:szCs w:val="28"/>
        </w:rPr>
        <w:t xml:space="preserve"> к настоящему постановлению</w:t>
      </w:r>
      <w:r w:rsidRPr="007964E4">
        <w:rPr>
          <w:color w:val="000000"/>
          <w:sz w:val="28"/>
          <w:szCs w:val="28"/>
        </w:rPr>
        <w:t>.</w:t>
      </w:r>
    </w:p>
    <w:p w:rsidR="00E8322C" w:rsidRPr="007964E4" w:rsidRDefault="00E8322C" w:rsidP="00CA5BE2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приложение № </w:t>
      </w:r>
      <w:r w:rsidR="00FA064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Постановлению № 16 и изложить его в редакции согласно приложению № 2 к настоящему постановлению.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Муниципального образования                      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lastRenderedPageBreak/>
        <w:t>Настоящее постановление  вступает в силу на следующий день после дня  его официального опубликования (обнародования).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24277" w:rsidRPr="007964E4" w:rsidRDefault="00124277" w:rsidP="00124277">
      <w:pPr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ConsPlusNormal"/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a5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124277" w:rsidRPr="007964E4" w:rsidRDefault="00FA0640" w:rsidP="00124277">
      <w:pPr>
        <w:pStyle w:val="a5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24277"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124277" w:rsidRPr="007964E4">
        <w:rPr>
          <w:b/>
          <w:bCs/>
          <w:sz w:val="28"/>
          <w:szCs w:val="28"/>
        </w:rPr>
        <w:t xml:space="preserve"> местной Администрации                                                      </w:t>
      </w:r>
      <w:r>
        <w:rPr>
          <w:b/>
          <w:bCs/>
          <w:sz w:val="28"/>
          <w:szCs w:val="28"/>
        </w:rPr>
        <w:t xml:space="preserve">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Default="00966081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Pr="007964E4" w:rsidRDefault="003B4FCF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433EEA" w:rsidRPr="007964E4" w:rsidRDefault="00966081" w:rsidP="007964E4">
      <w:pPr>
        <w:pStyle w:val="ConsPlusNormal"/>
        <w:ind w:left="5670"/>
        <w:rPr>
          <w:sz w:val="28"/>
          <w:szCs w:val="28"/>
        </w:rPr>
      </w:pPr>
      <w:r w:rsidRPr="007964E4">
        <w:rPr>
          <w:sz w:val="28"/>
          <w:szCs w:val="28"/>
        </w:rPr>
        <w:lastRenderedPageBreak/>
        <w:t xml:space="preserve">Приложение № 1 к постановлению местной Администрации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</w:p>
    <w:p w:rsidR="00966081" w:rsidRDefault="00966081" w:rsidP="007964E4">
      <w:pPr>
        <w:pStyle w:val="ConsPlusNormal"/>
        <w:ind w:left="5670"/>
        <w:rPr>
          <w:sz w:val="28"/>
          <w:szCs w:val="28"/>
        </w:rPr>
      </w:pPr>
      <w:r w:rsidRPr="007964E4">
        <w:rPr>
          <w:sz w:val="28"/>
          <w:szCs w:val="28"/>
        </w:rPr>
        <w:t>от</w:t>
      </w:r>
      <w:r w:rsidR="00E04C24">
        <w:rPr>
          <w:sz w:val="28"/>
          <w:szCs w:val="28"/>
        </w:rPr>
        <w:t xml:space="preserve"> </w:t>
      </w:r>
      <w:r w:rsidR="001B59F9">
        <w:rPr>
          <w:sz w:val="28"/>
          <w:szCs w:val="28"/>
        </w:rPr>
        <w:t xml:space="preserve">27.11.2017 </w:t>
      </w:r>
      <w:r w:rsidRPr="007964E4">
        <w:rPr>
          <w:sz w:val="28"/>
          <w:szCs w:val="28"/>
        </w:rPr>
        <w:t>№</w:t>
      </w:r>
      <w:r w:rsidR="001B59F9">
        <w:rPr>
          <w:sz w:val="28"/>
          <w:szCs w:val="28"/>
        </w:rPr>
        <w:t>42</w:t>
      </w:r>
      <w:r w:rsidR="00AF211C" w:rsidRPr="007964E4">
        <w:rPr>
          <w:color w:val="000000"/>
          <w:spacing w:val="-2"/>
          <w:sz w:val="28"/>
          <w:szCs w:val="28"/>
        </w:rPr>
        <w:t xml:space="preserve"> </w:t>
      </w:r>
    </w:p>
    <w:p w:rsidR="00AF211C" w:rsidRDefault="00AF211C" w:rsidP="00AF211C">
      <w:pPr>
        <w:shd w:val="clear" w:color="auto" w:fill="FFFFFF"/>
        <w:jc w:val="right"/>
        <w:rPr>
          <w:b/>
          <w:bCs/>
        </w:rPr>
      </w:pPr>
    </w:p>
    <w:p w:rsidR="001B59F9" w:rsidRDefault="001B59F9" w:rsidP="00A45E1D">
      <w:pPr>
        <w:jc w:val="center"/>
        <w:rPr>
          <w:b/>
          <w:bCs/>
          <w:sz w:val="22"/>
          <w:szCs w:val="22"/>
        </w:rPr>
      </w:pPr>
    </w:p>
    <w:p w:rsidR="001B59F9" w:rsidRDefault="001B59F9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ВЕДОМСТВЕННАЯ ЦЕЛЕВАЯ ПРОГРАММА </w:t>
      </w: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ВНУТРИГОРОДСКОГО МУНИЦИПАЛЬНОГО ОБРАЗОВАНИЯ </w:t>
      </w: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САНКТ-ПЕТЕРБУРГА МУНИЦИПАЛЬНЫЙ ОКРУГ</w:t>
      </w: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ЛИГОВКА-ЯМСКАЯ НА 2017 ГОД</w:t>
      </w: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spacing w:after="120"/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«БЛАГОУСТРОЙСТВО ТЕРРИТОРИИ МУНИЦИПАЛЬНОГО ОБРАЗОВАНИЯ» </w:t>
      </w:r>
    </w:p>
    <w:p w:rsidR="00A45E1D" w:rsidRPr="00B870F6" w:rsidRDefault="00A45E1D" w:rsidP="00A45E1D">
      <w:pPr>
        <w:spacing w:after="120"/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во исполнение  вопроса местного значения:</w:t>
      </w: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«Осуществление благоустройства территории муниципального образования»</w:t>
      </w: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код раздела (подраздела) бюджета - 0503 </w:t>
      </w:r>
      <w:r>
        <w:rPr>
          <w:b/>
          <w:bCs/>
          <w:sz w:val="22"/>
          <w:szCs w:val="22"/>
        </w:rPr>
        <w:t>«</w:t>
      </w:r>
      <w:r w:rsidRPr="00B870F6">
        <w:rPr>
          <w:b/>
          <w:bCs/>
          <w:sz w:val="22"/>
          <w:szCs w:val="22"/>
        </w:rPr>
        <w:t>Благоустройство</w:t>
      </w:r>
      <w:r>
        <w:rPr>
          <w:b/>
          <w:bCs/>
          <w:sz w:val="22"/>
          <w:szCs w:val="22"/>
        </w:rPr>
        <w:t>»</w:t>
      </w:r>
    </w:p>
    <w:p w:rsidR="00A45E1D" w:rsidRDefault="00A45E1D" w:rsidP="00A45E1D">
      <w:pPr>
        <w:jc w:val="center"/>
        <w:rPr>
          <w:b/>
          <w:bCs/>
          <w:sz w:val="22"/>
          <w:szCs w:val="22"/>
        </w:rPr>
      </w:pP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 Петербург</w:t>
      </w:r>
    </w:p>
    <w:p w:rsidR="00A45E1D" w:rsidRPr="00B870F6" w:rsidRDefault="00A45E1D" w:rsidP="00A45E1D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2017 год</w:t>
      </w:r>
    </w:p>
    <w:p w:rsidR="001B59F9" w:rsidRDefault="001B59F9" w:rsidP="00A45E1D">
      <w:pPr>
        <w:jc w:val="center"/>
        <w:rPr>
          <w:b/>
          <w:bCs/>
          <w:lang w:eastAsia="ar-SA"/>
        </w:rPr>
      </w:pPr>
    </w:p>
    <w:p w:rsidR="00A45E1D" w:rsidRPr="00BB52F0" w:rsidRDefault="00A45E1D" w:rsidP="00A45E1D">
      <w:pPr>
        <w:jc w:val="center"/>
        <w:rPr>
          <w:b/>
          <w:bCs/>
          <w:lang w:eastAsia="ar-SA"/>
        </w:rPr>
      </w:pPr>
      <w:r w:rsidRPr="00BB52F0">
        <w:rPr>
          <w:b/>
          <w:bCs/>
          <w:lang w:eastAsia="ar-SA"/>
        </w:rPr>
        <w:t xml:space="preserve">ПАСПОРТ </w:t>
      </w:r>
    </w:p>
    <w:p w:rsidR="00A45E1D" w:rsidRDefault="00A45E1D" w:rsidP="00A45E1D">
      <w:pPr>
        <w:jc w:val="center"/>
        <w:rPr>
          <w:b/>
          <w:bCs/>
        </w:rPr>
      </w:pPr>
      <w:r>
        <w:rPr>
          <w:b/>
          <w:bCs/>
          <w:lang w:eastAsia="ar-SA"/>
        </w:rPr>
        <w:t>ВЕДОМСТВЕННОЙ ЦЕЛЕВОЙ</w:t>
      </w:r>
      <w:r w:rsidRPr="00BB52F0">
        <w:rPr>
          <w:b/>
          <w:bCs/>
          <w:lang w:eastAsia="ar-SA"/>
        </w:rPr>
        <w:t xml:space="preserve">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Pr="00406D3D" w:rsidRDefault="00A45E1D" w:rsidP="00A45E1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406D3D">
              <w:rPr>
                <w:b/>
                <w:bCs/>
                <w:lang w:eastAsia="ar-SA"/>
              </w:rPr>
              <w:t xml:space="preserve">Наименование </w:t>
            </w:r>
            <w:r>
              <w:rPr>
                <w:b/>
                <w:bCs/>
                <w:lang w:eastAsia="ar-SA"/>
              </w:rPr>
              <w:t xml:space="preserve"> ведомственной целевой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Pr="00CA5BE2" w:rsidRDefault="00A45E1D" w:rsidP="00A45E1D">
            <w:pPr>
              <w:suppressAutoHyphens/>
              <w:rPr>
                <w:lang w:eastAsia="ar-SA"/>
              </w:rPr>
            </w:pPr>
            <w:r w:rsidRPr="00CA5BE2">
              <w:rPr>
                <w:lang w:eastAsia="ar-SA"/>
              </w:rPr>
              <w:t>«</w:t>
            </w:r>
            <w:r w:rsidRPr="00CA5BE2">
              <w:rPr>
                <w:b/>
                <w:bCs/>
                <w:color w:val="000000"/>
                <w:lang w:eastAsia="en-US"/>
              </w:rPr>
              <w:t>Благоустройство территории Муниципального образования</w:t>
            </w:r>
            <w:r w:rsidRPr="00CA5BE2">
              <w:rPr>
                <w:lang w:eastAsia="ar-SA"/>
              </w:rPr>
              <w:t xml:space="preserve">» </w:t>
            </w:r>
            <w:r w:rsidRPr="00CA5BE2">
              <w:rPr>
                <w:b/>
                <w:bCs/>
                <w:lang w:eastAsia="en-US"/>
              </w:rPr>
              <w:t>на 2017 год</w:t>
            </w:r>
            <w:r w:rsidRPr="00CA5BE2">
              <w:rPr>
                <w:lang w:eastAsia="ar-SA"/>
              </w:rPr>
              <w:t xml:space="preserve"> (далее - программа)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Pr="004F442C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Pr="00406D3D" w:rsidRDefault="00A45E1D" w:rsidP="00A45E1D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5C19BD">
              <w:t>отдел муниципальных закупок и благоустройства</w:t>
            </w:r>
            <w:r>
              <w:rPr>
                <w:lang w:eastAsia="ar-SA"/>
              </w:rPr>
              <w:t xml:space="preserve"> местной Администрации</w:t>
            </w:r>
            <w:r w:rsidRPr="00406D3D">
              <w:rPr>
                <w:lang w:eastAsia="ar-SA"/>
              </w:rPr>
              <w:t xml:space="preserve"> внутригородского Муниципального образования </w:t>
            </w:r>
            <w:r>
              <w:rPr>
                <w:lang w:eastAsia="ar-SA"/>
              </w:rPr>
              <w:t xml:space="preserve"> </w:t>
            </w:r>
            <w:r w:rsidRPr="00406D3D">
              <w:rPr>
                <w:lang w:eastAsia="ar-SA"/>
              </w:rPr>
              <w:t xml:space="preserve">Санкт-Петербурга муниципальный округ </w:t>
            </w:r>
            <w:proofErr w:type="spellStart"/>
            <w:r w:rsidRPr="00406D3D">
              <w:rPr>
                <w:lang w:eastAsia="ar-SA"/>
              </w:rPr>
              <w:t>Лиговка</w:t>
            </w:r>
            <w:r>
              <w:rPr>
                <w:lang w:eastAsia="ar-SA"/>
              </w:rPr>
              <w:t>-</w:t>
            </w:r>
            <w:r w:rsidRPr="00406D3D">
              <w:rPr>
                <w:lang w:eastAsia="ar-SA"/>
              </w:rPr>
              <w:t>Ямская</w:t>
            </w:r>
            <w:proofErr w:type="spellEnd"/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jc w:val="both"/>
            </w:pPr>
            <w:r>
              <w:t xml:space="preserve">- </w:t>
            </w:r>
            <w:r w:rsidRPr="005C19BD">
              <w:t xml:space="preserve">отдел муниципальных закупок и благоустройства местной Администрации внутригородского Муниципального образования </w:t>
            </w:r>
            <w:r>
              <w:t xml:space="preserve"> </w:t>
            </w:r>
            <w:r w:rsidRPr="005C19BD">
              <w:t xml:space="preserve">Санкт-Петербурга муниципальный округ </w:t>
            </w:r>
            <w:proofErr w:type="spellStart"/>
            <w:r w:rsidRPr="005C19BD">
              <w:t>Лиговка-Ямская</w:t>
            </w:r>
            <w:proofErr w:type="spellEnd"/>
            <w:r>
              <w:t>;</w:t>
            </w:r>
            <w:r w:rsidRPr="005C19BD">
              <w:t xml:space="preserve"> </w:t>
            </w:r>
          </w:p>
          <w:p w:rsidR="00A45E1D" w:rsidRDefault="00A45E1D" w:rsidP="00A45E1D">
            <w:pPr>
              <w:jc w:val="both"/>
            </w:pPr>
            <w:r>
              <w:t xml:space="preserve">- </w:t>
            </w:r>
            <w:r w:rsidRPr="005C19BD">
              <w:t>ор</w:t>
            </w:r>
            <w:r>
              <w:t>ганизации и юридические</w:t>
            </w:r>
            <w:r w:rsidRPr="005C19BD">
              <w:t xml:space="preserve"> лиц</w:t>
            </w:r>
            <w:r>
              <w:t>а, оказывающие</w:t>
            </w:r>
            <w:r w:rsidRPr="005C19BD">
              <w:t xml:space="preserve">  услуги в сфере благоустройства</w:t>
            </w:r>
            <w:r>
              <w:t>, привлеченные</w:t>
            </w:r>
            <w:r w:rsidRPr="005C19BD">
              <w:t xml:space="preserve"> в установленном порядке</w:t>
            </w:r>
            <w:r>
              <w:t xml:space="preserve">;  </w:t>
            </w:r>
          </w:p>
          <w:p w:rsidR="00A45E1D" w:rsidRPr="00406D3D" w:rsidRDefault="00A45E1D" w:rsidP="00A45E1D">
            <w:pPr>
              <w:jc w:val="both"/>
              <w:rPr>
                <w:lang w:eastAsia="ar-SA"/>
              </w:rPr>
            </w:pPr>
            <w:r>
              <w:t>- муниципальное бюджетное учреждение по оказанию муниципальных услуг «</w:t>
            </w:r>
            <w:proofErr w:type="spellStart"/>
            <w:r>
              <w:t>Лиговка-Ямская</w:t>
            </w:r>
            <w:proofErr w:type="spellEnd"/>
            <w:r>
              <w:t>» в соответствии с муниципальным заданием, в части переданных ему на исполнение полномочий по осуществлению благоустройства</w:t>
            </w:r>
            <w:r w:rsidRPr="005C19BD">
              <w:t>.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Цел</w:t>
            </w:r>
            <w:r>
              <w:rPr>
                <w:b/>
                <w:bCs/>
                <w:lang w:eastAsia="ar-SA"/>
              </w:rPr>
              <w:t>ь</w:t>
            </w:r>
            <w:r w:rsidRPr="004F442C">
              <w:rPr>
                <w:b/>
                <w:bCs/>
                <w:lang w:eastAsia="ar-SA"/>
              </w:rPr>
              <w:t xml:space="preserve">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Pr="00406D3D" w:rsidRDefault="00A45E1D" w:rsidP="00A45E1D">
            <w:pPr>
              <w:jc w:val="both"/>
              <w:rPr>
                <w:lang w:eastAsia="ar-SA"/>
              </w:rPr>
            </w:pPr>
            <w:r>
              <w:t xml:space="preserve">- </w:t>
            </w:r>
            <w:r w:rsidRPr="00092D78">
      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      </w:r>
            <w:r>
              <w:t xml:space="preserve"> малых архитектурных форм</w:t>
            </w:r>
            <w:r w:rsidRPr="00092D78">
              <w:t xml:space="preserve">, </w:t>
            </w:r>
            <w:r>
              <w:t xml:space="preserve">контейнерных </w:t>
            </w:r>
            <w:r w:rsidRPr="00092D78">
              <w:t>площадок, проведение ремонта</w:t>
            </w:r>
            <w:r>
              <w:t xml:space="preserve"> покрытия</w:t>
            </w:r>
            <w:r w:rsidRPr="00092D78">
              <w:t xml:space="preserve"> дворовых</w:t>
            </w:r>
            <w:r>
              <w:t xml:space="preserve"> территорий, а также сохранение</w:t>
            </w:r>
            <w:r w:rsidRPr="005C19BD">
              <w:t xml:space="preserve"> внешнего облика исторической части Санкт-Петербурга.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Pr="004F442C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Pr="005C19BD" w:rsidRDefault="00A45E1D" w:rsidP="00A45E1D">
            <w:pPr>
              <w:ind w:firstLine="104"/>
              <w:jc w:val="both"/>
            </w:pPr>
            <w:r w:rsidRPr="005C19BD">
              <w:rPr>
                <w:color w:val="000000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</w:t>
            </w:r>
            <w:r>
              <w:rPr>
                <w:color w:val="000000"/>
              </w:rPr>
              <w:t xml:space="preserve"> населения;</w:t>
            </w:r>
          </w:p>
          <w:p w:rsidR="00A45E1D" w:rsidRPr="005C19BD" w:rsidRDefault="00A45E1D" w:rsidP="00A45E1D">
            <w:pPr>
              <w:ind w:firstLine="104"/>
              <w:jc w:val="both"/>
            </w:pPr>
            <w:r w:rsidRPr="005C19BD">
              <w:rPr>
                <w:color w:val="000000"/>
              </w:rPr>
              <w:t xml:space="preserve">- формирование объектов </w:t>
            </w:r>
            <w:r>
              <w:rPr>
                <w:color w:val="000000"/>
              </w:rPr>
              <w:t>благоустройства для достижения</w:t>
            </w:r>
            <w:r w:rsidRPr="005C19BD">
              <w:rPr>
                <w:color w:val="000000"/>
              </w:rPr>
              <w:t xml:space="preserve"> нового эстетического уровня</w:t>
            </w:r>
            <w:r>
              <w:rPr>
                <w:color w:val="000000"/>
              </w:rPr>
              <w:t xml:space="preserve"> внешнего облика округа</w:t>
            </w:r>
            <w:r w:rsidRPr="005C19BD">
              <w:t>;</w:t>
            </w:r>
          </w:p>
          <w:p w:rsidR="00A45E1D" w:rsidRDefault="00A45E1D" w:rsidP="00A45E1D">
            <w:pPr>
              <w:ind w:firstLine="104"/>
              <w:jc w:val="both"/>
            </w:pPr>
            <w:r w:rsidRPr="005C19BD">
              <w:t>-</w:t>
            </w:r>
            <w:r>
              <w:t xml:space="preserve"> благоустройство и содержание</w:t>
            </w:r>
            <w:r w:rsidRPr="005C19BD">
              <w:t xml:space="preserve"> территорий </w:t>
            </w:r>
            <w:r>
              <w:t xml:space="preserve">зеленых насаждений общего пользования местного значения </w:t>
            </w:r>
            <w:r w:rsidRPr="005C19BD">
              <w:t xml:space="preserve">Муниципального образования </w:t>
            </w:r>
            <w:proofErr w:type="spellStart"/>
            <w:r w:rsidRPr="005C19BD">
              <w:t>Лиговка-Ямская</w:t>
            </w:r>
            <w:proofErr w:type="spellEnd"/>
            <w:r w:rsidRPr="005C19BD">
              <w:t xml:space="preserve"> для сохранения благоприятной окружающей среды и условий жизнедеятельности населения округа;</w:t>
            </w:r>
            <w:r w:rsidRPr="000534F1">
              <w:t xml:space="preserve"> </w:t>
            </w:r>
          </w:p>
          <w:p w:rsidR="00A45E1D" w:rsidRPr="005C19BD" w:rsidRDefault="00A45E1D" w:rsidP="00A45E1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>
              <w:rPr>
                <w:lang w:eastAsia="en-US"/>
              </w:rPr>
              <w:t xml:space="preserve">проведение компенсационного озеленения на территории </w:t>
            </w:r>
            <w:r>
              <w:rPr>
                <w:kern w:val="1"/>
                <w:lang w:eastAsia="fa-IR" w:bidi="fa-IR"/>
              </w:rPr>
              <w:t>зеленых насаждений</w:t>
            </w:r>
            <w:r>
              <w:t xml:space="preserve"> общего пользования</w:t>
            </w:r>
            <w:r>
              <w:rPr>
                <w:kern w:val="1"/>
                <w:lang w:eastAsia="fa-IR" w:bidi="fa-IR"/>
              </w:rPr>
              <w:t xml:space="preserve"> местного значения в границах территории Муниципального образования </w:t>
            </w:r>
            <w:proofErr w:type="spellStart"/>
            <w:r>
              <w:rPr>
                <w:kern w:val="1"/>
                <w:lang w:eastAsia="fa-IR" w:bidi="fa-IR"/>
              </w:rPr>
              <w:t>Лиговка-Ямская</w:t>
            </w:r>
            <w:proofErr w:type="spellEnd"/>
            <w:r>
              <w:rPr>
                <w:kern w:val="1"/>
                <w:lang w:eastAsia="fa-IR" w:bidi="fa-IR"/>
              </w:rPr>
              <w:t>;</w:t>
            </w:r>
          </w:p>
          <w:p w:rsidR="00A45E1D" w:rsidRPr="00406D3D" w:rsidRDefault="00A45E1D" w:rsidP="00A45E1D">
            <w:pPr>
              <w:suppressAutoHyphens/>
              <w:jc w:val="both"/>
              <w:rPr>
                <w:lang w:eastAsia="ar-SA"/>
              </w:rPr>
            </w:pPr>
            <w:r w:rsidRPr="005C19BD"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Pr="004F442C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Pr="00406D3D" w:rsidRDefault="00A45E1D" w:rsidP="00A45E1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Жители Муниципального образования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Pr="004F442C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695618">
              <w:rPr>
                <w:lang w:eastAsia="ar-SA"/>
              </w:rPr>
              <w:t xml:space="preserve">Количество выполненных местной Администрацией </w:t>
            </w:r>
            <w:r>
              <w:rPr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 w:rsidRPr="00695618">
              <w:rPr>
                <w:lang w:eastAsia="ar-SA"/>
              </w:rPr>
              <w:t xml:space="preserve"> мероприятий </w:t>
            </w:r>
            <w:r>
              <w:rPr>
                <w:lang w:eastAsia="ar-SA"/>
              </w:rPr>
              <w:t xml:space="preserve">программы </w:t>
            </w:r>
            <w:r w:rsidRPr="00695618">
              <w:rPr>
                <w:lang w:eastAsia="ar-SA"/>
              </w:rPr>
              <w:t xml:space="preserve">по отношению к запланированному количеству  </w:t>
            </w:r>
          </w:p>
          <w:p w:rsidR="00A45E1D" w:rsidRPr="00406D3D" w:rsidRDefault="00A45E1D" w:rsidP="00A45E1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Pr="00406D3D" w:rsidRDefault="00A45E1D" w:rsidP="00A45E1D">
            <w:pPr>
              <w:suppressAutoHyphens/>
              <w:rPr>
                <w:lang w:eastAsia="ar-SA"/>
              </w:rPr>
            </w:pPr>
            <w:r w:rsidRPr="00BE29AF">
              <w:rPr>
                <w:lang w:eastAsia="ar-SA"/>
              </w:rPr>
              <w:t>В течение</w:t>
            </w:r>
            <w:r>
              <w:rPr>
                <w:b/>
                <w:bCs/>
                <w:lang w:eastAsia="ar-SA"/>
              </w:rPr>
              <w:t xml:space="preserve"> 2017</w:t>
            </w:r>
            <w:r w:rsidRPr="00406D3D">
              <w:rPr>
                <w:b/>
                <w:bCs/>
                <w:lang w:eastAsia="ar-SA"/>
              </w:rPr>
              <w:t xml:space="preserve"> год</w:t>
            </w:r>
            <w:r>
              <w:rPr>
                <w:b/>
                <w:bCs/>
                <w:lang w:eastAsia="ar-SA"/>
              </w:rPr>
              <w:t>а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suppressAutoHyphens/>
              <w:snapToGrid w:val="0"/>
              <w:jc w:val="both"/>
              <w:rPr>
                <w:lang w:eastAsia="en-US"/>
              </w:rPr>
            </w:pPr>
            <w:r>
              <w:t xml:space="preserve">- </w:t>
            </w:r>
            <w:r w:rsidRPr="003D4DDF">
              <w:t>источник финансирования</w:t>
            </w:r>
            <w:r>
              <w:t>:</w:t>
            </w:r>
            <w:r w:rsidRPr="00BE29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BE29AF">
              <w:rPr>
                <w:lang w:eastAsia="en-US"/>
              </w:rPr>
              <w:t>естный бюджет внутригородского Муниципального образования</w:t>
            </w:r>
            <w:r>
              <w:rPr>
                <w:lang w:eastAsia="en-US"/>
              </w:rPr>
              <w:t xml:space="preserve"> </w:t>
            </w:r>
            <w:r w:rsidRPr="00BE29AF">
              <w:rPr>
                <w:lang w:eastAsia="en-US"/>
              </w:rPr>
              <w:t>Санкт-Петербурга муниципаль</w:t>
            </w:r>
            <w:r>
              <w:rPr>
                <w:lang w:eastAsia="en-US"/>
              </w:rPr>
              <w:t xml:space="preserve">ный округ </w:t>
            </w:r>
            <w:proofErr w:type="spellStart"/>
            <w:r>
              <w:rPr>
                <w:lang w:eastAsia="en-US"/>
              </w:rPr>
              <w:t>Лиговка-Ямская</w:t>
            </w:r>
            <w:proofErr w:type="spellEnd"/>
            <w:r>
              <w:rPr>
                <w:lang w:eastAsia="en-US"/>
              </w:rPr>
              <w:t xml:space="preserve"> на 2017</w:t>
            </w:r>
            <w:r w:rsidRPr="00BE29AF">
              <w:rPr>
                <w:lang w:eastAsia="en-US"/>
              </w:rPr>
              <w:t xml:space="preserve"> год</w:t>
            </w:r>
          </w:p>
          <w:p w:rsidR="00A45E1D" w:rsidRPr="00406D3D" w:rsidRDefault="00A45E1D" w:rsidP="00A45E1D">
            <w:pPr>
              <w:ind w:left="33"/>
              <w:jc w:val="both"/>
              <w:rPr>
                <w:lang w:eastAsia="ar-SA"/>
              </w:rPr>
            </w:pPr>
            <w:r>
              <w:t>- о</w:t>
            </w:r>
            <w:r w:rsidRPr="003D4DDF">
              <w:t>бъем финансирования:</w:t>
            </w:r>
            <w:r>
              <w:rPr>
                <w:b/>
                <w:bCs/>
              </w:rPr>
              <w:t xml:space="preserve"> </w:t>
            </w:r>
            <w:r w:rsidRPr="005C19BD">
              <w:t xml:space="preserve">- </w:t>
            </w:r>
            <w:r>
              <w:t xml:space="preserve"> </w:t>
            </w:r>
            <w:r>
              <w:rPr>
                <w:b/>
                <w:bCs/>
              </w:rPr>
              <w:t>26144</w:t>
            </w:r>
            <w:r w:rsidRPr="00FB4FD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0 </w:t>
            </w:r>
            <w:r w:rsidRPr="005C19BD">
              <w:t>тыс.</w:t>
            </w:r>
            <w:r>
              <w:t xml:space="preserve"> </w:t>
            </w:r>
            <w:r w:rsidRPr="005C19BD">
              <w:t>руб</w:t>
            </w:r>
            <w:r>
              <w:t>.</w:t>
            </w:r>
            <w:r>
              <w:rPr>
                <w:b/>
                <w:bCs/>
              </w:rPr>
              <w:t xml:space="preserve">, </w:t>
            </w:r>
            <w:r w:rsidRPr="00C93A51">
              <w:t>в том числе су</w:t>
            </w:r>
            <w:r>
              <w:t>б</w:t>
            </w:r>
            <w:r w:rsidRPr="00C93A51">
              <w:t>сидия</w:t>
            </w:r>
            <w:r>
              <w:t xml:space="preserve"> муниципальному бюджетному учреждению по оказанию муниципальных услуг "</w:t>
            </w:r>
            <w:proofErr w:type="spellStart"/>
            <w:r>
              <w:t>Лиовка-Ямская</w:t>
            </w:r>
            <w:proofErr w:type="spellEnd"/>
            <w:r>
      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      </w:r>
            <w:r>
              <w:rPr>
                <w:b/>
                <w:bCs/>
              </w:rPr>
              <w:t xml:space="preserve">                  6 278,1 </w:t>
            </w:r>
            <w:r w:rsidRPr="00802D6B">
              <w:t>тыс. руб.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5E1D" w:rsidRPr="00406D3D" w:rsidRDefault="00A45E1D" w:rsidP="00A45E1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Нормативное правовое обеспечение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5E1D" w:rsidRPr="005C19BD" w:rsidRDefault="00A45E1D" w:rsidP="00A45E1D">
            <w:pPr>
              <w:pStyle w:val="a6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hyperlink r:id="rId6" w:history="1">
              <w:r w:rsidRPr="005C19BD">
                <w:t>Федеральный закон от 06.10.2003 № 131 «Об общих принципах организации местного самоуправления в Российской Федерации»;</w:t>
              </w:r>
            </w:hyperlink>
          </w:p>
          <w:p w:rsidR="00A45E1D" w:rsidRPr="005C19BD" w:rsidRDefault="00A45E1D" w:rsidP="00A45E1D">
            <w:pPr>
              <w:pStyle w:val="a6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</w:t>
            </w:r>
            <w:r>
              <w:t xml:space="preserve"> </w:t>
            </w:r>
            <w:proofErr w:type="spellStart"/>
            <w:r>
              <w:t>СНиП</w:t>
            </w:r>
            <w:proofErr w:type="spellEnd"/>
            <w:r>
              <w:t xml:space="preserve"> III-10-75. Благоустройство территорий (утв. Постановлением Госстроя СССР от 25.09.1975 № 158);</w:t>
            </w:r>
          </w:p>
          <w:p w:rsidR="00A45E1D" w:rsidRPr="005C19BD" w:rsidRDefault="00A45E1D" w:rsidP="00A45E1D">
            <w:pPr>
              <w:pStyle w:val="a6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 Закон Санкт-Петербурга от 23.09.2009 №</w:t>
            </w:r>
            <w:r>
              <w:rPr>
                <w:color w:val="000000"/>
                <w:spacing w:val="2"/>
              </w:rPr>
              <w:t xml:space="preserve"> </w:t>
            </w:r>
            <w:r w:rsidRPr="005C19BD">
              <w:rPr>
                <w:color w:val="000000"/>
                <w:spacing w:val="2"/>
              </w:rPr>
              <w:t>420-79 «Об организации местного самоуправления в Санкт-Петербурге»;</w:t>
            </w:r>
          </w:p>
          <w:p w:rsidR="00A45E1D" w:rsidRPr="0052263A" w:rsidRDefault="00A45E1D" w:rsidP="00A45E1D">
            <w:pPr>
              <w:pStyle w:val="a6"/>
              <w:jc w:val="both"/>
              <w:rPr>
                <w:color w:val="000000"/>
                <w:spacing w:val="2"/>
              </w:rPr>
            </w:pPr>
            <w:r>
              <w:t>- Закон Санкт-Петербурга от 2806.2010</w:t>
            </w:r>
            <w:r w:rsidRPr="005C19BD">
              <w:t xml:space="preserve"> </w:t>
            </w:r>
            <w:r>
              <w:t xml:space="preserve">№ </w:t>
            </w:r>
            <w:r w:rsidRPr="005C19BD">
              <w:t xml:space="preserve">396-88 </w:t>
            </w:r>
            <w:r>
              <w:t>«</w:t>
            </w:r>
            <w:r w:rsidRPr="005C19BD">
              <w:t>О зеленых насаждениях в Санкт-Петербурге</w:t>
            </w:r>
            <w:r>
              <w:t>»;</w:t>
            </w:r>
          </w:p>
          <w:p w:rsidR="00A45E1D" w:rsidRDefault="00A45E1D" w:rsidP="00A45E1D">
            <w:pPr>
              <w:tabs>
                <w:tab w:val="left" w:pos="-142"/>
              </w:tabs>
              <w:jc w:val="both"/>
            </w:pPr>
            <w:r w:rsidRPr="005C19BD">
              <w:t xml:space="preserve">- </w:t>
            </w:r>
            <w:r>
              <w:t>Закон Санкт-Петербурга от 25.12.2015</w:t>
            </w:r>
            <w:r w:rsidRPr="005C19BD">
              <w:t xml:space="preserve"> № 8</w:t>
            </w:r>
            <w:r>
              <w:t>91-1</w:t>
            </w:r>
            <w:r w:rsidRPr="005C19BD">
              <w:t>8</w:t>
            </w:r>
            <w:r>
              <w:t>0</w:t>
            </w:r>
            <w:r w:rsidRPr="005C19BD">
              <w:t xml:space="preserve"> </w:t>
            </w:r>
            <w:r>
              <w:t>«</w:t>
            </w:r>
            <w:r w:rsidRPr="005C19BD">
              <w:t>О</w:t>
            </w:r>
            <w:r>
              <w:t xml:space="preserve"> благоустройстве в Санкт-Петербурге»</w:t>
            </w:r>
            <w:r w:rsidRPr="005C19BD">
              <w:t>;</w:t>
            </w:r>
          </w:p>
          <w:p w:rsidR="00A45E1D" w:rsidRDefault="00A45E1D" w:rsidP="00A45E1D">
            <w:pPr>
              <w:pStyle w:val="ac"/>
              <w:tabs>
                <w:tab w:val="left" w:pos="426"/>
              </w:tabs>
              <w:spacing w:after="0"/>
              <w:jc w:val="both"/>
            </w:pPr>
            <w: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>
              <w:t>Лиговка-Ямская</w:t>
            </w:r>
            <w:proofErr w:type="spellEnd"/>
            <w:r>
              <w:t>;</w:t>
            </w:r>
          </w:p>
          <w:p w:rsidR="00A45E1D" w:rsidRDefault="00A45E1D" w:rsidP="00A45E1D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9BD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</w:t>
            </w:r>
            <w:r w:rsidRPr="00844145">
              <w:rPr>
                <w:rFonts w:ascii="Times New Roman" w:hAnsi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5C19BD">
              <w:rPr>
                <w:rFonts w:ascii="Times New Roman" w:hAnsi="Times New Roman"/>
                <w:sz w:val="24"/>
                <w:szCs w:val="24"/>
              </w:rPr>
              <w:t xml:space="preserve"> от 12.07.2013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9BD">
              <w:rPr>
                <w:rFonts w:ascii="Times New Roman" w:hAnsi="Times New Roman"/>
                <w:sz w:val="24"/>
                <w:szCs w:val="24"/>
              </w:rPr>
              <w:t xml:space="preserve">111 «Об утверждении перечня территорий внутриквартального озеленения </w:t>
            </w:r>
            <w:r w:rsidRPr="005C19BD">
              <w:rPr>
                <w:rFonts w:ascii="Times New Roman" w:hAnsi="Times New Roman"/>
                <w:sz w:val="24"/>
                <w:szCs w:val="24"/>
              </w:rPr>
              <w:lastRenderedPageBreak/>
              <w:t>внутригородского Муниципального образования  Санкт-Петербурга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ципальный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45E1D" w:rsidRDefault="00A45E1D" w:rsidP="00A45E1D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19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  <w:r w:rsidRPr="00844145">
              <w:rPr>
                <w:rFonts w:ascii="Times New Roman" w:hAnsi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17.08.2015 № 98 </w:t>
            </w:r>
            <w:r w:rsidRPr="005C19BD">
              <w:rPr>
                <w:rFonts w:ascii="Times New Roman" w:hAnsi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Положений по вопросам местного значения"</w:t>
            </w:r>
          </w:p>
          <w:p w:rsidR="00A45E1D" w:rsidRPr="00E60DBE" w:rsidRDefault="00A45E1D" w:rsidP="00A45E1D">
            <w:pPr>
              <w:jc w:val="both"/>
            </w:pPr>
            <w:r>
              <w:t xml:space="preserve">- Распоряжение местной Администрации </w:t>
            </w:r>
            <w:r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t>Лиговка-Ямская</w:t>
            </w:r>
            <w:proofErr w:type="spellEnd"/>
            <w:r>
              <w:t xml:space="preserve"> от 11.12.2014 № 187 «Об утверждении </w:t>
            </w:r>
            <w:bookmarkStart w:id="0" w:name="sub_1000"/>
            <w:r w:rsidRPr="00E60DBE">
              <w:t>Регламент</w:t>
            </w:r>
            <w:r>
              <w:t xml:space="preserve">а </w:t>
            </w:r>
            <w:r w:rsidRPr="00E60DBE">
              <w:t xml:space="preserve">выполнения работ по обслуживанию территории зеленых насаждений внутриквартального озеленения Муниципального образования </w:t>
            </w:r>
            <w:proofErr w:type="spellStart"/>
            <w:r w:rsidRPr="00E60DBE">
              <w:t>Лиговка-Ямская</w:t>
            </w:r>
            <w:proofErr w:type="spellEnd"/>
            <w:r>
              <w:t>»;</w:t>
            </w:r>
          </w:p>
          <w:bookmarkEnd w:id="0"/>
          <w:p w:rsidR="00A45E1D" w:rsidRPr="00406D3D" w:rsidRDefault="00A45E1D" w:rsidP="00A45E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60DBE">
              <w:t xml:space="preserve">Распоряжение местной Администрации </w:t>
            </w:r>
            <w:r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t>Лиговка-Ямская</w:t>
            </w:r>
            <w:proofErr w:type="spellEnd"/>
            <w:r w:rsidRPr="00E60DBE">
              <w:t xml:space="preserve"> от 11.12.2014 № 188 </w:t>
            </w:r>
            <w:r>
              <w:t>«</w:t>
            </w:r>
            <w:r w:rsidRPr="00E60DBE">
              <w:t>Об утверждении Регламент</w:t>
            </w:r>
            <w:r>
              <w:t>а</w:t>
            </w:r>
            <w:r>
              <w:rPr>
                <w:b/>
                <w:bCs/>
              </w:rPr>
              <w:t xml:space="preserve"> </w:t>
            </w:r>
            <w:r w:rsidRPr="007F2D5C">
              <w:t>выполнения работ по содержанию оборудования детских</w:t>
            </w:r>
            <w:r>
              <w:t xml:space="preserve"> </w:t>
            </w:r>
            <w:r w:rsidRPr="007F2D5C">
              <w:t>игровых площадок</w:t>
            </w:r>
            <w:r>
              <w:t>».</w:t>
            </w:r>
          </w:p>
        </w:tc>
      </w:tr>
      <w:tr w:rsidR="00A45E1D" w:rsidRPr="00406D3D" w:rsidTr="00A45E1D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jc w:val="both"/>
            </w:pPr>
            <w:r w:rsidRPr="00AD29F2">
              <w:rPr>
                <w:b/>
                <w:bCs/>
              </w:rPr>
              <w:t xml:space="preserve">-  </w:t>
            </w:r>
            <w:r w:rsidRPr="00AC18D4">
              <w:t>развитие положительных тенденций</w:t>
            </w:r>
            <w:r>
              <w:t xml:space="preserve"> в создании благоприятной среды проживания;</w:t>
            </w:r>
          </w:p>
          <w:p w:rsidR="00A45E1D" w:rsidRDefault="00A45E1D" w:rsidP="00A45E1D">
            <w:pPr>
              <w:jc w:val="both"/>
            </w:pPr>
            <w:r>
              <w:t xml:space="preserve">- </w:t>
            </w:r>
            <w:r w:rsidRPr="00AD29F2">
              <w:t xml:space="preserve">повышение </w:t>
            </w:r>
            <w:r>
              <w:t xml:space="preserve">степени удовлетворенности </w:t>
            </w:r>
            <w:r w:rsidRPr="00AD29F2">
              <w:t>населения</w:t>
            </w:r>
            <w:r>
              <w:t xml:space="preserve"> уровнем благоустройства дворовых территорий</w:t>
            </w:r>
            <w:r w:rsidRPr="00AD29F2">
              <w:t>;</w:t>
            </w:r>
          </w:p>
          <w:p w:rsidR="00A45E1D" w:rsidRDefault="00A45E1D" w:rsidP="00A45E1D">
            <w:pPr>
              <w:jc w:val="both"/>
            </w:pPr>
            <w: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A45E1D" w:rsidRDefault="00A45E1D" w:rsidP="00A45E1D">
            <w:pPr>
              <w:jc w:val="both"/>
              <w:rPr>
                <w:color w:val="000000"/>
                <w:spacing w:val="2"/>
              </w:rPr>
            </w:pPr>
            <w:r>
              <w:t>- повышение уровня эстетки округа.</w:t>
            </w:r>
          </w:p>
        </w:tc>
      </w:tr>
    </w:tbl>
    <w:p w:rsidR="00A45E1D" w:rsidRDefault="00A45E1D" w:rsidP="00A45E1D">
      <w:pPr>
        <w:pStyle w:val="ConsPlusNormal"/>
        <w:ind w:firstLine="709"/>
        <w:jc w:val="both"/>
        <w:rPr>
          <w:color w:val="000000"/>
        </w:rPr>
      </w:pPr>
    </w:p>
    <w:p w:rsidR="00A45E1D" w:rsidRPr="007025AE" w:rsidRDefault="00A45E1D" w:rsidP="00A45E1D">
      <w:pPr>
        <w:pStyle w:val="ConsPlusNormal"/>
        <w:ind w:firstLine="709"/>
        <w:jc w:val="both"/>
      </w:pPr>
      <w:r>
        <w:rPr>
          <w:color w:val="000000"/>
        </w:rPr>
        <w:t>В соответствии с п.п. 9 п. 2 ст. 10 Закона</w:t>
      </w:r>
      <w:r w:rsidRPr="006077A3">
        <w:rPr>
          <w:color w:val="000000"/>
        </w:rPr>
        <w:t xml:space="preserve"> Санкт-Петербурга от 23.09.2009 № 420-79 «Об организации местного самоуправления в Санкт-Петербурге»</w:t>
      </w:r>
      <w:r w:rsidRPr="00890B6E">
        <w:rPr>
          <w:color w:val="000000"/>
        </w:rPr>
        <w:t xml:space="preserve"> </w:t>
      </w:r>
      <w:r>
        <w:rPr>
          <w:color w:val="000000"/>
        </w:rPr>
        <w:t>к в</w:t>
      </w:r>
      <w:r w:rsidRPr="006077A3">
        <w:rPr>
          <w:color w:val="000000"/>
        </w:rPr>
        <w:t>опрос</w:t>
      </w:r>
      <w:r>
        <w:rPr>
          <w:color w:val="000000"/>
        </w:rPr>
        <w:t>ам</w:t>
      </w:r>
      <w:r w:rsidRPr="006077A3">
        <w:rPr>
          <w:color w:val="000000"/>
        </w:rPr>
        <w:t xml:space="preserve"> местного значения</w:t>
      </w:r>
      <w:r w:rsidRPr="00890B6E">
        <w:t xml:space="preserve"> </w:t>
      </w:r>
      <w:r>
        <w:t xml:space="preserve">внутригородского Муниципального образования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</w:t>
      </w:r>
      <w:r w:rsidRPr="00890B6E">
        <w:t xml:space="preserve">на основании территориальных и экономических особенностей </w:t>
      </w:r>
      <w:r>
        <w:t>муниципальных образований относи</w:t>
      </w:r>
      <w:r w:rsidRPr="00890B6E">
        <w:t>тся</w:t>
      </w:r>
      <w:r>
        <w:t xml:space="preserve"> о</w:t>
      </w:r>
      <w:r w:rsidRPr="007025AE">
        <w:t>существле</w:t>
      </w:r>
      <w:r>
        <w:t>ние благоустройства территории М</w:t>
      </w:r>
      <w:r w:rsidRPr="007025AE">
        <w:t>униципального образования, включающее: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текущий ремонт придомовых территорий и дворовых территорий, включая проезды и въезды, пешеходные дорожки;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устройство искусственных неровностей на проездах и въездах на придомовых территориях и дворовых территориях;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организацию дополнительных парковочных мест на дворовых территориях;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установку, содержание и ремонт ограждений газонов;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создание зон отдыха, в том числе обустройство, содержание и уборку территорий детских площадок;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обустройство, содержание и уборку территорий спортивных площадок;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оборудование контейнерных площадок на дворовых территориях;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выполнение оформления к праздничным мероприятиям на территории муниципального образования;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 xml:space="preserve"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</w:t>
      </w:r>
      <w:r w:rsidRPr="007025AE">
        <w:lastRenderedPageBreak/>
        <w:t>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A45E1D" w:rsidRPr="007025AE" w:rsidRDefault="00A45E1D" w:rsidP="00A45E1D">
      <w:pPr>
        <w:pStyle w:val="ConsPlusNormal"/>
        <w:ind w:firstLine="709"/>
        <w:jc w:val="both"/>
      </w:pPr>
      <w:r w:rsidRPr="007025AE">
        <w:t>организацию учета зеленых насаждений внутриквартального озеленения на территории муниципального образования;</w:t>
      </w:r>
    </w:p>
    <w:p w:rsidR="00A45E1D" w:rsidRPr="00890B6E" w:rsidRDefault="00A45E1D" w:rsidP="00A45E1D">
      <w:pPr>
        <w:pStyle w:val="ConsPlusNormal"/>
        <w:ind w:firstLine="709"/>
        <w:jc w:val="both"/>
      </w:pPr>
      <w:r w:rsidRPr="007025AE"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</w:r>
      <w:r>
        <w:t>.</w:t>
      </w:r>
    </w:p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suppressAutoHyphens/>
        <w:jc w:val="center"/>
        <w:rPr>
          <w:b/>
          <w:bCs/>
          <w:lang w:eastAsia="ar-SA"/>
        </w:rPr>
      </w:pPr>
      <w:r w:rsidRPr="005C19BD">
        <w:rPr>
          <w:b/>
          <w:bCs/>
        </w:rPr>
        <w:t xml:space="preserve">1. </w:t>
      </w:r>
      <w:r w:rsidRPr="00406D3D">
        <w:rPr>
          <w:b/>
          <w:bCs/>
          <w:lang w:eastAsia="ar-SA"/>
        </w:rPr>
        <w:t xml:space="preserve">Характеристика </w:t>
      </w:r>
      <w:r>
        <w:rPr>
          <w:b/>
          <w:bCs/>
          <w:lang w:eastAsia="ar-SA"/>
        </w:rPr>
        <w:t>области реализации программы</w:t>
      </w:r>
    </w:p>
    <w:p w:rsidR="00A45E1D" w:rsidRDefault="00A45E1D" w:rsidP="00A45E1D">
      <w:pPr>
        <w:ind w:firstLine="709"/>
        <w:jc w:val="both"/>
      </w:pPr>
      <w:r>
        <w:t xml:space="preserve">Внутригородское Муниципальное образование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возводится и активно заселяется новый жилой </w:t>
      </w:r>
      <w:r w:rsidRPr="00FA751E">
        <w:t>комплекс</w:t>
      </w:r>
      <w:r>
        <w:t xml:space="preserve"> "Царская столица"</w:t>
      </w:r>
      <w:r w:rsidRPr="00FA751E">
        <w:t>, состоящий из 15 жилых корпусов высотой от 7 до 12 этажей</w:t>
      </w:r>
      <w:r>
        <w:t xml:space="preserve">. По данным Санкт-Петербургского государственного казенного учреждения "Жилищное агентство Центрального района Санкт-Петербурга" и ЖК "Царская столица" по состоянию на 03.08.2016 численность населения Муниципального образования </w:t>
      </w:r>
      <w:proofErr w:type="spellStart"/>
      <w:r>
        <w:t>Лиговка-Ямская</w:t>
      </w:r>
      <w:proofErr w:type="spellEnd"/>
      <w:r>
        <w:t xml:space="preserve"> составляет </w:t>
      </w:r>
      <w:r w:rsidRPr="00552B95">
        <w:t>17 755</w:t>
      </w:r>
      <w:r>
        <w:t xml:space="preserve"> чел.</w:t>
      </w:r>
    </w:p>
    <w:p w:rsidR="00A45E1D" w:rsidRDefault="00A45E1D" w:rsidP="00A45E1D">
      <w:pPr>
        <w:ind w:firstLine="709"/>
        <w:jc w:val="both"/>
      </w:pPr>
      <w: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>
        <w:t>внутридворовых</w:t>
      </w:r>
      <w:proofErr w:type="spellEnd"/>
      <w:r>
        <w:t xml:space="preserve"> проездов. </w:t>
      </w:r>
    </w:p>
    <w:p w:rsidR="00A45E1D" w:rsidRDefault="00A45E1D" w:rsidP="00A45E1D">
      <w:pPr>
        <w:ind w:firstLine="709"/>
        <w:jc w:val="both"/>
      </w:pPr>
      <w: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A45E1D" w:rsidRDefault="00A45E1D" w:rsidP="00A45E1D">
      <w:pPr>
        <w:ind w:firstLine="709"/>
        <w:jc w:val="both"/>
      </w:pPr>
      <w:r>
        <w:t xml:space="preserve">По итогам инвентаризации </w:t>
      </w:r>
      <w:r>
        <w:rPr>
          <w:kern w:val="1"/>
          <w:lang w:eastAsia="fa-IR" w:bidi="fa-IR"/>
        </w:rPr>
        <w:t xml:space="preserve">(письмо Комитета имущественных отношений Санкт-Петербурга от 31.08.2016 № 95858-43/16) </w:t>
      </w:r>
      <w:r>
        <w:t xml:space="preserve">по состоянию на 15.08.2016 площадь территории зеленых насаждений общего пользования местного значения </w:t>
      </w:r>
      <w:r w:rsidRPr="005C19BD">
        <w:t xml:space="preserve"> Муниципального образования  </w:t>
      </w:r>
      <w:proofErr w:type="spellStart"/>
      <w:r w:rsidRPr="005C19BD">
        <w:t>Лиговка-Ямская</w:t>
      </w:r>
      <w:proofErr w:type="spellEnd"/>
      <w:r>
        <w:t xml:space="preserve">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A45E1D" w:rsidRDefault="00A45E1D" w:rsidP="00A45E1D">
      <w:pPr>
        <w:ind w:firstLine="709"/>
        <w:jc w:val="both"/>
      </w:pPr>
      <w:r>
        <w:t xml:space="preserve"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кв.м, в 2015 осуществлено благоустройство трех внутриквартальных скверов общей площадью 824 кв. м, в 2016 - семи общей площадью 4 636 кв.м. </w:t>
      </w:r>
    </w:p>
    <w:p w:rsidR="00A45E1D" w:rsidRDefault="00A45E1D" w:rsidP="00A45E1D">
      <w:pPr>
        <w:ind w:firstLine="709"/>
        <w:jc w:val="both"/>
      </w:pPr>
      <w:r>
        <w:t>Учитывая изложенное, в течение 2017 - 2018 годов необходимо продолжить работы по озеленению территории зеленых насаждений</w:t>
      </w:r>
      <w:r w:rsidRPr="00CF6768">
        <w:t xml:space="preserve"> </w:t>
      </w:r>
      <w:r>
        <w:t>общего пользования местного значения по 13 адресам Муниципального образования и установке газонных ограждений в едином стиле,</w:t>
      </w:r>
      <w:r w:rsidRPr="00CF6768">
        <w:t xml:space="preserve"> </w:t>
      </w:r>
      <w:r>
        <w:t>провести паспортизацию указанных территорий.</w:t>
      </w:r>
    </w:p>
    <w:p w:rsidR="00A45E1D" w:rsidRDefault="00A45E1D" w:rsidP="00A45E1D">
      <w:pPr>
        <w:ind w:firstLine="709"/>
        <w:jc w:val="both"/>
        <w:rPr>
          <w:b/>
          <w:bCs/>
        </w:rPr>
      </w:pPr>
      <w:r>
        <w:t xml:space="preserve"> 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A45E1D" w:rsidRDefault="00A45E1D" w:rsidP="00A45E1D">
      <w:pPr>
        <w:jc w:val="center"/>
        <w:rPr>
          <w:b/>
          <w:bCs/>
        </w:rPr>
      </w:pPr>
    </w:p>
    <w:p w:rsidR="00A45E1D" w:rsidRPr="005C19BD" w:rsidRDefault="00A45E1D" w:rsidP="00A45E1D">
      <w:pPr>
        <w:jc w:val="center"/>
        <w:rPr>
          <w:b/>
          <w:bCs/>
        </w:rPr>
      </w:pPr>
      <w:r>
        <w:rPr>
          <w:b/>
          <w:bCs/>
        </w:rPr>
        <w:t>2. Цели и задачи программы</w:t>
      </w:r>
    </w:p>
    <w:p w:rsidR="00A45E1D" w:rsidRPr="005C19BD" w:rsidRDefault="00A45E1D" w:rsidP="00A45E1D">
      <w:pPr>
        <w:ind w:firstLine="709"/>
        <w:jc w:val="both"/>
      </w:pPr>
      <w:r w:rsidRPr="005C19BD">
        <w:rPr>
          <w:b/>
          <w:bCs/>
        </w:rPr>
        <w:t>Цель программы:</w:t>
      </w:r>
      <w:r w:rsidRPr="005C19BD">
        <w:t xml:space="preserve"> </w:t>
      </w:r>
      <w:r w:rsidRPr="00092D78">
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</w:r>
      <w:r>
        <w:t xml:space="preserve"> малых архитектурных форм</w:t>
      </w:r>
      <w:r w:rsidRPr="00092D78">
        <w:t xml:space="preserve">, </w:t>
      </w:r>
      <w:r>
        <w:t xml:space="preserve">контейнерных </w:t>
      </w:r>
      <w:r w:rsidRPr="00092D78">
        <w:t>площадок, проведение ремонта</w:t>
      </w:r>
      <w:r>
        <w:t xml:space="preserve"> покрытия</w:t>
      </w:r>
      <w:r w:rsidRPr="00092D78">
        <w:t xml:space="preserve"> дворовых</w:t>
      </w:r>
      <w:r>
        <w:t xml:space="preserve"> территорий, а также сохранение</w:t>
      </w:r>
      <w:r w:rsidRPr="005C19BD">
        <w:t xml:space="preserve"> внешнего облика исторической части Санкт-Петербурга.</w:t>
      </w:r>
    </w:p>
    <w:p w:rsidR="00A45E1D" w:rsidRPr="005C19BD" w:rsidRDefault="00A45E1D" w:rsidP="00A45E1D">
      <w:pPr>
        <w:ind w:firstLine="709"/>
        <w:jc w:val="both"/>
        <w:rPr>
          <w:b/>
          <w:bCs/>
        </w:rPr>
      </w:pPr>
      <w:r w:rsidRPr="005C19BD">
        <w:rPr>
          <w:b/>
          <w:bCs/>
        </w:rPr>
        <w:t>Задачи программы:</w:t>
      </w:r>
    </w:p>
    <w:p w:rsidR="00A45E1D" w:rsidRPr="005C19BD" w:rsidRDefault="00A45E1D" w:rsidP="00A45E1D">
      <w:pPr>
        <w:ind w:firstLine="709"/>
        <w:jc w:val="both"/>
      </w:pPr>
      <w:r w:rsidRPr="005C19BD">
        <w:rPr>
          <w:color w:val="000000"/>
        </w:rPr>
        <w:lastRenderedPageBreak/>
        <w:t>- обеспечение развития ландшафтно-рекреационного пространства, позволяющего сделать территорию округа комфортной для проживания</w:t>
      </w:r>
      <w:r>
        <w:rPr>
          <w:color w:val="000000"/>
        </w:rPr>
        <w:t xml:space="preserve"> населения;</w:t>
      </w:r>
    </w:p>
    <w:p w:rsidR="00A45E1D" w:rsidRPr="005C19BD" w:rsidRDefault="00A45E1D" w:rsidP="00A45E1D">
      <w:pPr>
        <w:ind w:firstLine="709"/>
        <w:jc w:val="both"/>
      </w:pPr>
      <w:r w:rsidRPr="005C19BD">
        <w:rPr>
          <w:color w:val="000000"/>
        </w:rPr>
        <w:t xml:space="preserve">- формирование объектов </w:t>
      </w:r>
      <w:r>
        <w:rPr>
          <w:color w:val="000000"/>
        </w:rPr>
        <w:t>благоустройства для достижения</w:t>
      </w:r>
      <w:r w:rsidRPr="005C19BD">
        <w:rPr>
          <w:color w:val="000000"/>
        </w:rPr>
        <w:t xml:space="preserve"> нового эстетического уровня</w:t>
      </w:r>
      <w:r>
        <w:rPr>
          <w:color w:val="000000"/>
        </w:rPr>
        <w:t xml:space="preserve"> внешнего облика округа</w:t>
      </w:r>
      <w:r w:rsidRPr="005C19BD">
        <w:t>;</w:t>
      </w:r>
    </w:p>
    <w:p w:rsidR="00A45E1D" w:rsidRDefault="00A45E1D" w:rsidP="00A45E1D">
      <w:pPr>
        <w:ind w:firstLine="709"/>
        <w:jc w:val="both"/>
      </w:pPr>
      <w:r w:rsidRPr="005C19BD">
        <w:t>-</w:t>
      </w:r>
      <w:r>
        <w:t xml:space="preserve"> благоустройство и содержание</w:t>
      </w:r>
      <w:r w:rsidRPr="005C19BD">
        <w:t xml:space="preserve"> территорий </w:t>
      </w:r>
      <w:r>
        <w:t xml:space="preserve">зеленых насаждений общего пользования местного значения </w:t>
      </w:r>
      <w:r w:rsidRPr="005C19BD">
        <w:t xml:space="preserve">Муниципального образования </w:t>
      </w:r>
      <w:proofErr w:type="spellStart"/>
      <w:r w:rsidRPr="005C19BD">
        <w:t>Лиговка-Ямская</w:t>
      </w:r>
      <w:proofErr w:type="spellEnd"/>
      <w:r w:rsidRPr="005C19BD">
        <w:t xml:space="preserve"> для сохранения благоприятной окружающей среды и условий жизнедеятельности населения округа;</w:t>
      </w:r>
      <w:r w:rsidRPr="000534F1">
        <w:t xml:space="preserve"> </w:t>
      </w:r>
    </w:p>
    <w:p w:rsidR="00A45E1D" w:rsidRDefault="00A45E1D" w:rsidP="00A45E1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lang w:eastAsia="en-US"/>
        </w:rPr>
        <w:t xml:space="preserve">проведение компенсационного озеленения на территории </w:t>
      </w:r>
      <w:r>
        <w:rPr>
          <w:kern w:val="1"/>
          <w:lang w:eastAsia="fa-IR" w:bidi="fa-IR"/>
        </w:rPr>
        <w:t>зеленых насаждений</w:t>
      </w:r>
      <w:r>
        <w:t xml:space="preserve"> общего пользования</w:t>
      </w:r>
      <w:r>
        <w:rPr>
          <w:kern w:val="1"/>
          <w:lang w:eastAsia="fa-IR" w:bidi="fa-IR"/>
        </w:rPr>
        <w:t xml:space="preserve"> местного значения в границах территории Муниципального образования </w:t>
      </w:r>
      <w:proofErr w:type="spellStart"/>
      <w:r>
        <w:rPr>
          <w:kern w:val="1"/>
          <w:lang w:eastAsia="fa-IR" w:bidi="fa-IR"/>
        </w:rPr>
        <w:t>Лиговка-Ямская</w:t>
      </w:r>
      <w:proofErr w:type="spellEnd"/>
      <w:r>
        <w:rPr>
          <w:kern w:val="1"/>
          <w:lang w:eastAsia="fa-IR" w:bidi="fa-IR"/>
        </w:rPr>
        <w:t>;</w:t>
      </w:r>
    </w:p>
    <w:p w:rsidR="00A45E1D" w:rsidRDefault="00A45E1D" w:rsidP="00A45E1D">
      <w:pPr>
        <w:autoSpaceDE w:val="0"/>
        <w:autoSpaceDN w:val="0"/>
        <w:adjustRightInd w:val="0"/>
        <w:ind w:firstLine="709"/>
        <w:jc w:val="both"/>
      </w:pPr>
      <w:r w:rsidRPr="005C19BD"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  <w:r>
        <w:rPr>
          <w:b/>
          <w:bCs/>
        </w:rPr>
        <w:t>3</w:t>
      </w:r>
      <w:r w:rsidRPr="005C19BD">
        <w:rPr>
          <w:b/>
          <w:bCs/>
        </w:rPr>
        <w:t xml:space="preserve">. </w:t>
      </w:r>
      <w:r>
        <w:rPr>
          <w:b/>
          <w:bCs/>
        </w:rPr>
        <w:t xml:space="preserve"> Перечень мероприятий программы</w:t>
      </w:r>
    </w:p>
    <w:p w:rsidR="00A45E1D" w:rsidRPr="00A1423A" w:rsidRDefault="00A45E1D" w:rsidP="00A45E1D">
      <w:pPr>
        <w:ind w:firstLine="567"/>
        <w:jc w:val="both"/>
        <w:rPr>
          <w:b/>
          <w:bCs/>
        </w:rPr>
      </w:pPr>
      <w:r w:rsidRPr="00A1423A">
        <w:t xml:space="preserve">В результате реализации программы «Благоустройство территории Муниципального образования» </w:t>
      </w:r>
      <w:r>
        <w:t>в 2017</w:t>
      </w:r>
      <w:r w:rsidRPr="00A1423A">
        <w:t xml:space="preserve"> год</w:t>
      </w:r>
      <w:r>
        <w:t>у</w:t>
      </w:r>
      <w:r w:rsidRPr="00A1423A">
        <w:t xml:space="preserve"> будет достигнуто обеспечение </w:t>
      </w:r>
      <w:r>
        <w:t xml:space="preserve">более благоприятных условий  для </w:t>
      </w:r>
      <w:r w:rsidRPr="00A1423A">
        <w:t>жизнедеятельн</w:t>
      </w:r>
      <w:r>
        <w:t>ости населения округа</w:t>
      </w:r>
      <w:r w:rsidRPr="00A1423A">
        <w:t xml:space="preserve">: </w:t>
      </w:r>
      <w:r>
        <w:t xml:space="preserve">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A45E1D" w:rsidRPr="00A1423A" w:rsidTr="00A45E1D">
        <w:trPr>
          <w:jc w:val="center"/>
        </w:trPr>
        <w:tc>
          <w:tcPr>
            <w:tcW w:w="5063" w:type="dxa"/>
          </w:tcPr>
          <w:p w:rsidR="00A45E1D" w:rsidRPr="00A1423A" w:rsidRDefault="00A45E1D" w:rsidP="00A45E1D">
            <w:pPr>
              <w:ind w:left="72"/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Виды работ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Единица измерения</w:t>
            </w:r>
          </w:p>
        </w:tc>
        <w:tc>
          <w:tcPr>
            <w:tcW w:w="1701" w:type="dxa"/>
          </w:tcPr>
          <w:p w:rsidR="00A45E1D" w:rsidRPr="00A1423A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1661" w:type="dxa"/>
          </w:tcPr>
          <w:p w:rsidR="00A45E1D" w:rsidRPr="00A1423A" w:rsidRDefault="00A45E1D" w:rsidP="00A45E1D">
            <w:pPr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 реализации программы</w:t>
            </w:r>
          </w:p>
        </w:tc>
      </w:tr>
      <w:tr w:rsidR="00A45E1D" w:rsidRPr="00A1423A" w:rsidTr="00A45E1D">
        <w:trPr>
          <w:trHeight w:val="245"/>
          <w:jc w:val="center"/>
        </w:trPr>
        <w:tc>
          <w:tcPr>
            <w:tcW w:w="9843" w:type="dxa"/>
            <w:gridSpan w:val="4"/>
          </w:tcPr>
          <w:p w:rsidR="00A45E1D" w:rsidRDefault="00A45E1D" w:rsidP="00A45E1D">
            <w:pPr>
              <w:ind w:left="181"/>
              <w:jc w:val="center"/>
            </w:pPr>
            <w:r>
              <w:t>Основные мероприятия программы</w:t>
            </w:r>
          </w:p>
          <w:p w:rsidR="00A45E1D" w:rsidRDefault="00A45E1D" w:rsidP="00A45E1D">
            <w:pPr>
              <w:ind w:left="181"/>
              <w:jc w:val="center"/>
            </w:pPr>
            <w:r>
              <w:t xml:space="preserve">ответственный исполнитель программы - отдел муниципальных закупок и благоустройства местной Администрацией Муниципального образования </w:t>
            </w:r>
            <w:proofErr w:type="spellStart"/>
            <w:r>
              <w:t>Лиговка-Ямская</w:t>
            </w:r>
            <w:proofErr w:type="spellEnd"/>
          </w:p>
        </w:tc>
      </w:tr>
      <w:tr w:rsidR="00A45E1D" w:rsidRPr="00A1423A" w:rsidTr="00A45E1D">
        <w:trPr>
          <w:trHeight w:val="245"/>
          <w:jc w:val="center"/>
        </w:trPr>
        <w:tc>
          <w:tcPr>
            <w:tcW w:w="5063" w:type="dxa"/>
          </w:tcPr>
          <w:p w:rsidR="00A45E1D" w:rsidRPr="00A1423A" w:rsidRDefault="00A45E1D" w:rsidP="00A45E1D">
            <w:pPr>
              <w:ind w:left="72" w:right="-180"/>
            </w:pPr>
            <w:r>
              <w:t xml:space="preserve">Текущий ремонт придомовых и </w:t>
            </w:r>
            <w:r w:rsidRPr="00A1423A">
              <w:t>дв</w:t>
            </w:r>
            <w:r>
              <w:t xml:space="preserve">оровых территорий </w:t>
            </w:r>
            <w:r w:rsidRPr="00A1423A">
              <w:t>с использованием совреме</w:t>
            </w:r>
            <w:r>
              <w:t>нного материала покрытий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 w:rsidRPr="00A1423A">
              <w:t>кв.м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3 927,5</w:t>
            </w:r>
          </w:p>
        </w:tc>
        <w:tc>
          <w:tcPr>
            <w:tcW w:w="1661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t>3 559,3</w:t>
            </w:r>
          </w:p>
        </w:tc>
      </w:tr>
      <w:tr w:rsidR="00A45E1D" w:rsidRPr="00A1423A" w:rsidTr="00A45E1D">
        <w:trPr>
          <w:trHeight w:val="364"/>
          <w:jc w:val="center"/>
        </w:trPr>
        <w:tc>
          <w:tcPr>
            <w:tcW w:w="5063" w:type="dxa"/>
          </w:tcPr>
          <w:p w:rsidR="00A45E1D" w:rsidRPr="00A1423A" w:rsidRDefault="00A45E1D" w:rsidP="00A45E1D">
            <w:pPr>
              <w:ind w:left="72"/>
            </w:pPr>
            <w:r>
              <w:t xml:space="preserve">Благоустройство территорий </w:t>
            </w:r>
            <w:r w:rsidRPr="00A1423A">
              <w:t>зеле</w:t>
            </w:r>
            <w:r>
              <w:t>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 w:rsidRPr="00A1423A">
              <w:t>кв. 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4 022,6</w:t>
            </w:r>
          </w:p>
        </w:tc>
        <w:tc>
          <w:tcPr>
            <w:tcW w:w="1661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t>1 934,2</w:t>
            </w:r>
          </w:p>
        </w:tc>
      </w:tr>
      <w:tr w:rsidR="00A45E1D" w:rsidRPr="00A1423A" w:rsidTr="00A45E1D">
        <w:trPr>
          <w:trHeight w:val="364"/>
          <w:jc w:val="center"/>
        </w:trPr>
        <w:tc>
          <w:tcPr>
            <w:tcW w:w="5063" w:type="dxa"/>
          </w:tcPr>
          <w:p w:rsidR="00A45E1D" w:rsidRDefault="00A45E1D" w:rsidP="00A45E1D">
            <w:pPr>
              <w:ind w:left="72"/>
            </w:pPr>
            <w:r>
              <w:t>Компенсационное озеленение:</w:t>
            </w:r>
          </w:p>
          <w:p w:rsidR="00A45E1D" w:rsidRDefault="00A45E1D" w:rsidP="00A45E1D">
            <w:pPr>
              <w:ind w:left="72"/>
            </w:pPr>
            <w:r>
              <w:t>Посадка деревьев</w:t>
            </w:r>
          </w:p>
          <w:p w:rsidR="00A45E1D" w:rsidRDefault="00A45E1D" w:rsidP="00A45E1D">
            <w:pPr>
              <w:ind w:left="72"/>
            </w:pPr>
            <w:r>
              <w:t>кустарников</w:t>
            </w:r>
          </w:p>
        </w:tc>
        <w:tc>
          <w:tcPr>
            <w:tcW w:w="1418" w:type="dxa"/>
            <w:vAlign w:val="center"/>
          </w:tcPr>
          <w:p w:rsidR="00A45E1D" w:rsidRPr="00A1423A" w:rsidRDefault="00A45E1D" w:rsidP="00A45E1D">
            <w:pPr>
              <w:ind w:left="180"/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</w:p>
          <w:p w:rsidR="00A45E1D" w:rsidRDefault="00A45E1D" w:rsidP="00A45E1D">
            <w:pPr>
              <w:ind w:left="180"/>
              <w:jc w:val="center"/>
            </w:pPr>
            <w:r>
              <w:t>76</w:t>
            </w:r>
          </w:p>
          <w:p w:rsidR="00A45E1D" w:rsidRDefault="00A45E1D" w:rsidP="00A45E1D">
            <w:pPr>
              <w:ind w:left="180"/>
              <w:jc w:val="center"/>
            </w:pPr>
            <w:r>
              <w:t>41</w:t>
            </w:r>
          </w:p>
        </w:tc>
        <w:tc>
          <w:tcPr>
            <w:tcW w:w="1661" w:type="dxa"/>
          </w:tcPr>
          <w:p w:rsidR="00A45E1D" w:rsidRDefault="00A45E1D" w:rsidP="00A45E1D">
            <w:pPr>
              <w:ind w:left="180"/>
              <w:jc w:val="center"/>
            </w:pPr>
          </w:p>
          <w:p w:rsidR="00A45E1D" w:rsidRDefault="00A45E1D" w:rsidP="00A45E1D">
            <w:pPr>
              <w:ind w:left="180"/>
              <w:jc w:val="center"/>
            </w:pPr>
            <w:r>
              <w:t>51</w:t>
            </w:r>
          </w:p>
          <w:p w:rsidR="00A45E1D" w:rsidRDefault="00A45E1D" w:rsidP="00A45E1D">
            <w:pPr>
              <w:ind w:left="180"/>
              <w:jc w:val="center"/>
            </w:pPr>
            <w:r>
              <w:t>40</w:t>
            </w:r>
          </w:p>
        </w:tc>
      </w:tr>
      <w:tr w:rsidR="00A45E1D" w:rsidRPr="00A1423A" w:rsidTr="00A45E1D">
        <w:trPr>
          <w:trHeight w:val="364"/>
          <w:jc w:val="center"/>
        </w:trPr>
        <w:tc>
          <w:tcPr>
            <w:tcW w:w="5063" w:type="dxa"/>
          </w:tcPr>
          <w:p w:rsidR="00A45E1D" w:rsidRDefault="00A45E1D" w:rsidP="00A45E1D">
            <w:pPr>
              <w:ind w:left="72"/>
            </w:pPr>
            <w:r>
              <w:t xml:space="preserve">Устройство </w:t>
            </w:r>
            <w:proofErr w:type="spellStart"/>
            <w:r>
              <w:t>травмобезопасного</w:t>
            </w:r>
            <w:proofErr w:type="spellEnd"/>
            <w:r>
              <w:t xml:space="preserve"> покрытия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328</w:t>
            </w:r>
          </w:p>
        </w:tc>
        <w:tc>
          <w:tcPr>
            <w:tcW w:w="1661" w:type="dxa"/>
          </w:tcPr>
          <w:p w:rsidR="00A45E1D" w:rsidRDefault="00A45E1D" w:rsidP="00A45E1D">
            <w:pPr>
              <w:ind w:left="180"/>
              <w:jc w:val="center"/>
            </w:pPr>
            <w:r>
              <w:t>328</w:t>
            </w:r>
          </w:p>
        </w:tc>
      </w:tr>
      <w:tr w:rsidR="00A45E1D" w:rsidRPr="00A1423A" w:rsidTr="00A45E1D">
        <w:trPr>
          <w:trHeight w:val="364"/>
          <w:jc w:val="center"/>
        </w:trPr>
        <w:tc>
          <w:tcPr>
            <w:tcW w:w="5063" w:type="dxa"/>
          </w:tcPr>
          <w:p w:rsidR="00A45E1D" w:rsidRPr="00A1423A" w:rsidRDefault="00A45E1D" w:rsidP="00A45E1D">
            <w:pPr>
              <w:ind w:left="72"/>
            </w:pPr>
            <w:r w:rsidRPr="00A1423A">
              <w:t xml:space="preserve">Установка </w:t>
            </w:r>
            <w:r>
              <w:t>газонных ограждений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 w:rsidRPr="00A1423A">
              <w:t>п.м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1 176,0</w:t>
            </w:r>
          </w:p>
        </w:tc>
        <w:tc>
          <w:tcPr>
            <w:tcW w:w="1661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t>592,7</w:t>
            </w:r>
          </w:p>
        </w:tc>
      </w:tr>
      <w:tr w:rsidR="00A45E1D" w:rsidRPr="00A1423A" w:rsidTr="00A45E1D">
        <w:trPr>
          <w:trHeight w:val="687"/>
          <w:jc w:val="center"/>
        </w:trPr>
        <w:tc>
          <w:tcPr>
            <w:tcW w:w="5063" w:type="dxa"/>
          </w:tcPr>
          <w:p w:rsidR="00A45E1D" w:rsidRPr="00A1423A" w:rsidRDefault="00A45E1D" w:rsidP="00A45E1D">
            <w:pPr>
              <w:ind w:left="74" w:right="-108"/>
            </w:pPr>
            <w:r w:rsidRPr="00A1423A"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 w:rsidRPr="00A1423A">
              <w:t>шт.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34</w:t>
            </w:r>
          </w:p>
        </w:tc>
        <w:tc>
          <w:tcPr>
            <w:tcW w:w="1661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t>18</w:t>
            </w:r>
          </w:p>
        </w:tc>
      </w:tr>
      <w:tr w:rsidR="00A45E1D" w:rsidRPr="00A1423A" w:rsidTr="00A45E1D">
        <w:trPr>
          <w:trHeight w:val="687"/>
          <w:jc w:val="center"/>
        </w:trPr>
        <w:tc>
          <w:tcPr>
            <w:tcW w:w="5063" w:type="dxa"/>
          </w:tcPr>
          <w:p w:rsidR="00A45E1D" w:rsidRPr="005F7EE1" w:rsidRDefault="00A45E1D" w:rsidP="00A45E1D">
            <w:pPr>
              <w:ind w:left="74" w:right="-108"/>
            </w:pPr>
            <w:r w:rsidRPr="005F7EE1">
              <w:t>Изготовление проектно-сметной документации</w:t>
            </w:r>
            <w:r>
              <w:t xml:space="preserve"> на благоустройство территории</w:t>
            </w:r>
          </w:p>
        </w:tc>
        <w:tc>
          <w:tcPr>
            <w:tcW w:w="1418" w:type="dxa"/>
          </w:tcPr>
          <w:p w:rsidR="00A45E1D" w:rsidRPr="005F7EE1" w:rsidRDefault="00A45E1D" w:rsidP="00A45E1D">
            <w:pPr>
              <w:ind w:left="180"/>
              <w:jc w:val="center"/>
            </w:pPr>
            <w:r w:rsidRPr="005F7EE1">
              <w:t>адрес</w:t>
            </w:r>
          </w:p>
        </w:tc>
        <w:tc>
          <w:tcPr>
            <w:tcW w:w="1701" w:type="dxa"/>
          </w:tcPr>
          <w:p w:rsidR="00A45E1D" w:rsidRPr="005F7EE1" w:rsidRDefault="00A45E1D" w:rsidP="00A45E1D">
            <w:pPr>
              <w:ind w:left="180"/>
              <w:jc w:val="center"/>
            </w:pPr>
            <w:r>
              <w:t>10</w:t>
            </w:r>
          </w:p>
        </w:tc>
        <w:tc>
          <w:tcPr>
            <w:tcW w:w="1661" w:type="dxa"/>
          </w:tcPr>
          <w:p w:rsidR="00A45E1D" w:rsidRPr="005F7EE1" w:rsidRDefault="00A45E1D" w:rsidP="00A45E1D">
            <w:pPr>
              <w:ind w:left="180"/>
              <w:jc w:val="center"/>
            </w:pPr>
            <w:r>
              <w:t>7</w:t>
            </w:r>
          </w:p>
        </w:tc>
      </w:tr>
      <w:tr w:rsidR="00A45E1D" w:rsidRPr="00A1423A" w:rsidTr="00A45E1D">
        <w:trPr>
          <w:trHeight w:val="687"/>
          <w:jc w:val="center"/>
        </w:trPr>
        <w:tc>
          <w:tcPr>
            <w:tcW w:w="5063" w:type="dxa"/>
          </w:tcPr>
          <w:p w:rsidR="00A45E1D" w:rsidRPr="005F7EE1" w:rsidRDefault="00A45E1D" w:rsidP="00A45E1D">
            <w:pPr>
              <w:ind w:left="74" w:right="-108"/>
            </w:pPr>
            <w:r w:rsidRPr="005F7EE1">
              <w:t>Новогоднее оформление округа: искусственные светодиодные ели</w:t>
            </w:r>
            <w:r>
              <w:t xml:space="preserve"> </w:t>
            </w:r>
          </w:p>
        </w:tc>
        <w:tc>
          <w:tcPr>
            <w:tcW w:w="1418" w:type="dxa"/>
          </w:tcPr>
          <w:p w:rsidR="00A45E1D" w:rsidRPr="005F7EE1" w:rsidRDefault="00A45E1D" w:rsidP="00A45E1D">
            <w:pPr>
              <w:ind w:left="180"/>
              <w:jc w:val="center"/>
            </w:pPr>
            <w:r w:rsidRPr="005F7EE1">
              <w:t>шт.</w:t>
            </w:r>
          </w:p>
        </w:tc>
        <w:tc>
          <w:tcPr>
            <w:tcW w:w="1701" w:type="dxa"/>
          </w:tcPr>
          <w:p w:rsidR="00A45E1D" w:rsidRPr="005F7EE1" w:rsidRDefault="00A45E1D" w:rsidP="00A45E1D">
            <w:pPr>
              <w:ind w:left="180"/>
              <w:jc w:val="center"/>
            </w:pPr>
            <w:r w:rsidRPr="005F7EE1">
              <w:t>2</w:t>
            </w:r>
          </w:p>
        </w:tc>
        <w:tc>
          <w:tcPr>
            <w:tcW w:w="1661" w:type="dxa"/>
          </w:tcPr>
          <w:p w:rsidR="00A45E1D" w:rsidRPr="005F7EE1" w:rsidRDefault="00A45E1D" w:rsidP="00A45E1D">
            <w:pPr>
              <w:ind w:left="180"/>
              <w:jc w:val="center"/>
            </w:pPr>
            <w:r w:rsidRPr="005F7EE1">
              <w:t>2</w:t>
            </w:r>
          </w:p>
        </w:tc>
      </w:tr>
      <w:tr w:rsidR="00A45E1D" w:rsidRPr="00A1423A" w:rsidTr="00A45E1D">
        <w:trPr>
          <w:trHeight w:val="687"/>
          <w:jc w:val="center"/>
        </w:trPr>
        <w:tc>
          <w:tcPr>
            <w:tcW w:w="9843" w:type="dxa"/>
            <w:gridSpan w:val="4"/>
          </w:tcPr>
          <w:p w:rsidR="00A45E1D" w:rsidRDefault="00A45E1D" w:rsidP="00A45E1D">
            <w:pPr>
              <w:ind w:firstLine="709"/>
              <w:jc w:val="center"/>
            </w:pPr>
            <w:r>
              <w:t>Мероприятия в сфере благоустройства, выполняемые  в соответствии с муниципальным заданием муниципальным бюджетным учреждением по оказанию муниципальных услуг "</w:t>
            </w:r>
            <w:proofErr w:type="spellStart"/>
            <w:r>
              <w:t>Лиговка-Ямская</w:t>
            </w:r>
            <w:proofErr w:type="spellEnd"/>
            <w:r>
              <w:t>"</w:t>
            </w:r>
          </w:p>
        </w:tc>
      </w:tr>
      <w:tr w:rsidR="00A45E1D" w:rsidRPr="00A1423A" w:rsidTr="00A45E1D">
        <w:trPr>
          <w:trHeight w:val="687"/>
          <w:jc w:val="center"/>
        </w:trPr>
        <w:tc>
          <w:tcPr>
            <w:tcW w:w="5063" w:type="dxa"/>
          </w:tcPr>
          <w:p w:rsidR="00A45E1D" w:rsidRPr="00A1423A" w:rsidRDefault="00A45E1D" w:rsidP="00A45E1D">
            <w:pPr>
              <w:ind w:left="74" w:right="-108"/>
            </w:pPr>
            <w: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A45E1D" w:rsidRDefault="00A45E1D" w:rsidP="00A45E1D">
            <w:pPr>
              <w:ind w:left="180"/>
              <w:jc w:val="center"/>
            </w:pPr>
            <w:r>
              <w:t>14 768</w:t>
            </w:r>
          </w:p>
        </w:tc>
      </w:tr>
      <w:tr w:rsidR="00A45E1D" w:rsidRPr="00A1423A" w:rsidTr="00A45E1D">
        <w:trPr>
          <w:trHeight w:val="687"/>
          <w:jc w:val="center"/>
        </w:trPr>
        <w:tc>
          <w:tcPr>
            <w:tcW w:w="5063" w:type="dxa"/>
          </w:tcPr>
          <w:p w:rsidR="00A45E1D" w:rsidRPr="00A1423A" w:rsidRDefault="00A45E1D" w:rsidP="00A45E1D">
            <w:pPr>
              <w:ind w:left="74" w:right="-108"/>
            </w:pPr>
            <w:r>
              <w:t xml:space="preserve">Содержание газонов: покос, землевание и обрезка бровок, борьба с сорняками, </w:t>
            </w:r>
            <w:r>
              <w:lastRenderedPageBreak/>
              <w:t>подкормка, полив, вывоз мусора, снега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lastRenderedPageBreak/>
              <w:t>кв.м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12 177</w:t>
            </w:r>
          </w:p>
        </w:tc>
        <w:tc>
          <w:tcPr>
            <w:tcW w:w="1661" w:type="dxa"/>
          </w:tcPr>
          <w:p w:rsidR="00A45E1D" w:rsidRDefault="00A45E1D" w:rsidP="00A45E1D">
            <w:pPr>
              <w:ind w:left="180"/>
              <w:jc w:val="center"/>
            </w:pPr>
            <w:r>
              <w:t>12 177</w:t>
            </w:r>
          </w:p>
        </w:tc>
      </w:tr>
      <w:tr w:rsidR="00A45E1D" w:rsidRPr="00A1423A" w:rsidTr="00A45E1D">
        <w:trPr>
          <w:trHeight w:val="687"/>
          <w:jc w:val="center"/>
        </w:trPr>
        <w:tc>
          <w:tcPr>
            <w:tcW w:w="9843" w:type="dxa"/>
            <w:gridSpan w:val="4"/>
          </w:tcPr>
          <w:p w:rsidR="00A45E1D" w:rsidRDefault="00A45E1D" w:rsidP="00A45E1D">
            <w:pPr>
              <w:ind w:left="181"/>
              <w:jc w:val="center"/>
            </w:pPr>
            <w:r>
              <w:lastRenderedPageBreak/>
              <w:t xml:space="preserve">Мероприятия, выполняемые за счет средств субсидии на финансовое обеспечение выполнения муниципального задания в области благоустройства, с привлечением в установленном порядке </w:t>
            </w:r>
            <w:r w:rsidRPr="005C19BD">
              <w:t>ор</w:t>
            </w:r>
            <w:r>
              <w:t>ганизаций и юридических</w:t>
            </w:r>
            <w:r w:rsidRPr="005C19BD">
              <w:t xml:space="preserve"> лиц</w:t>
            </w:r>
            <w:r>
              <w:t>, оказывающих</w:t>
            </w:r>
            <w:r w:rsidRPr="005C19BD">
              <w:t xml:space="preserve">  услуги в </w:t>
            </w:r>
            <w:r>
              <w:t>данной области</w:t>
            </w:r>
          </w:p>
        </w:tc>
      </w:tr>
      <w:tr w:rsidR="00A45E1D" w:rsidRPr="00A1423A" w:rsidTr="00A45E1D">
        <w:trPr>
          <w:trHeight w:val="563"/>
          <w:jc w:val="center"/>
        </w:trPr>
        <w:tc>
          <w:tcPr>
            <w:tcW w:w="5063" w:type="dxa"/>
          </w:tcPr>
          <w:p w:rsidR="00A45E1D" w:rsidRDefault="00A45E1D" w:rsidP="00A45E1D">
            <w:pPr>
              <w:ind w:left="74" w:right="-108"/>
            </w:pPr>
            <w:r>
              <w:t xml:space="preserve">Содержание и ремонт </w:t>
            </w:r>
            <w:r w:rsidRPr="007025AE">
              <w:t>малых архитекту</w:t>
            </w:r>
            <w:r>
              <w:t>рных форм и элементов благоустройства:</w:t>
            </w:r>
          </w:p>
          <w:p w:rsidR="00A45E1D" w:rsidRDefault="00A45E1D" w:rsidP="00A45E1D">
            <w:pPr>
              <w:ind w:left="74" w:right="-108"/>
            </w:pPr>
            <w:r>
              <w:t>игровое оборудование;</w:t>
            </w:r>
          </w:p>
          <w:p w:rsidR="00A45E1D" w:rsidRDefault="00A45E1D" w:rsidP="00A45E1D">
            <w:pPr>
              <w:ind w:left="74" w:right="-108"/>
            </w:pPr>
            <w:r>
              <w:t>скамейки;</w:t>
            </w:r>
          </w:p>
          <w:p w:rsidR="00A45E1D" w:rsidRDefault="00A45E1D" w:rsidP="00A45E1D">
            <w:pPr>
              <w:ind w:left="74" w:right="-108"/>
            </w:pPr>
            <w:r>
              <w:t xml:space="preserve">газонные ограждения </w:t>
            </w:r>
            <w:r w:rsidRPr="007025AE">
              <w:t xml:space="preserve"> </w:t>
            </w:r>
          </w:p>
        </w:tc>
        <w:tc>
          <w:tcPr>
            <w:tcW w:w="1418" w:type="dxa"/>
          </w:tcPr>
          <w:p w:rsidR="00A45E1D" w:rsidRDefault="00A45E1D" w:rsidP="00A45E1D">
            <w:pPr>
              <w:ind w:left="180"/>
              <w:jc w:val="center"/>
            </w:pPr>
          </w:p>
          <w:p w:rsidR="00A45E1D" w:rsidRDefault="00A45E1D" w:rsidP="00A45E1D">
            <w:pPr>
              <w:ind w:left="181"/>
              <w:jc w:val="center"/>
            </w:pPr>
            <w:r>
              <w:t xml:space="preserve"> </w:t>
            </w:r>
          </w:p>
          <w:p w:rsidR="00A45E1D" w:rsidRDefault="00A45E1D" w:rsidP="00A45E1D">
            <w:pPr>
              <w:ind w:left="181"/>
              <w:jc w:val="center"/>
            </w:pPr>
            <w:r>
              <w:t>ед.</w:t>
            </w:r>
          </w:p>
          <w:p w:rsidR="00A45E1D" w:rsidRDefault="00A45E1D" w:rsidP="00A45E1D">
            <w:pPr>
              <w:ind w:left="181"/>
              <w:jc w:val="center"/>
            </w:pPr>
            <w:r>
              <w:t>шт.</w:t>
            </w:r>
          </w:p>
          <w:p w:rsidR="00A45E1D" w:rsidRDefault="00A45E1D" w:rsidP="00A45E1D">
            <w:pPr>
              <w:ind w:left="181"/>
              <w:jc w:val="center"/>
            </w:pPr>
            <w:r>
              <w:t>п.м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1"/>
              <w:jc w:val="center"/>
            </w:pPr>
          </w:p>
          <w:p w:rsidR="00A45E1D" w:rsidRDefault="00A45E1D" w:rsidP="00A45E1D">
            <w:pPr>
              <w:ind w:left="181"/>
              <w:jc w:val="center"/>
            </w:pPr>
          </w:p>
          <w:p w:rsidR="00A45E1D" w:rsidRDefault="00A45E1D" w:rsidP="00A45E1D">
            <w:pPr>
              <w:ind w:left="181"/>
              <w:jc w:val="center"/>
            </w:pPr>
            <w:r>
              <w:t>59</w:t>
            </w:r>
          </w:p>
          <w:p w:rsidR="00A45E1D" w:rsidRDefault="00A45E1D" w:rsidP="00A45E1D">
            <w:pPr>
              <w:ind w:left="181"/>
              <w:jc w:val="center"/>
            </w:pPr>
            <w:r>
              <w:t>126</w:t>
            </w:r>
          </w:p>
          <w:p w:rsidR="00A45E1D" w:rsidRDefault="00A45E1D" w:rsidP="00A45E1D">
            <w:pPr>
              <w:ind w:left="181"/>
              <w:jc w:val="center"/>
            </w:pPr>
            <w:r>
              <w:t>3 099,5</w:t>
            </w:r>
          </w:p>
        </w:tc>
        <w:tc>
          <w:tcPr>
            <w:tcW w:w="1661" w:type="dxa"/>
          </w:tcPr>
          <w:p w:rsidR="00A45E1D" w:rsidRDefault="00A45E1D" w:rsidP="00A45E1D">
            <w:pPr>
              <w:ind w:left="181"/>
              <w:jc w:val="center"/>
            </w:pPr>
          </w:p>
          <w:p w:rsidR="00A45E1D" w:rsidRDefault="00A45E1D" w:rsidP="00A45E1D">
            <w:pPr>
              <w:ind w:left="181"/>
              <w:jc w:val="center"/>
            </w:pPr>
          </w:p>
          <w:p w:rsidR="00A45E1D" w:rsidRDefault="00A45E1D" w:rsidP="00A45E1D">
            <w:pPr>
              <w:ind w:left="181"/>
              <w:jc w:val="center"/>
            </w:pPr>
            <w:r>
              <w:t>59</w:t>
            </w:r>
          </w:p>
          <w:p w:rsidR="00A45E1D" w:rsidRDefault="00A45E1D" w:rsidP="00A45E1D">
            <w:pPr>
              <w:ind w:left="181"/>
              <w:jc w:val="center"/>
            </w:pPr>
            <w:r>
              <w:t>126</w:t>
            </w:r>
          </w:p>
          <w:p w:rsidR="00A45E1D" w:rsidRDefault="00A45E1D" w:rsidP="00A45E1D">
            <w:pPr>
              <w:ind w:left="181"/>
              <w:jc w:val="center"/>
            </w:pPr>
            <w:r>
              <w:t>3 099,5</w:t>
            </w:r>
          </w:p>
        </w:tc>
      </w:tr>
      <w:tr w:rsidR="00A45E1D" w:rsidRPr="00A1423A" w:rsidTr="00A45E1D">
        <w:trPr>
          <w:trHeight w:val="563"/>
          <w:jc w:val="center"/>
        </w:trPr>
        <w:tc>
          <w:tcPr>
            <w:tcW w:w="5063" w:type="dxa"/>
          </w:tcPr>
          <w:p w:rsidR="00A45E1D" w:rsidRDefault="00A45E1D" w:rsidP="00A45E1D">
            <w:pPr>
              <w:ind w:left="74" w:right="-108"/>
            </w:pPr>
            <w: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1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1"/>
              <w:jc w:val="center"/>
            </w:pPr>
            <w:r>
              <w:t>319,6</w:t>
            </w:r>
          </w:p>
        </w:tc>
        <w:tc>
          <w:tcPr>
            <w:tcW w:w="1661" w:type="dxa"/>
          </w:tcPr>
          <w:p w:rsidR="00A45E1D" w:rsidRDefault="00A45E1D" w:rsidP="00A45E1D">
            <w:pPr>
              <w:ind w:left="181"/>
              <w:jc w:val="center"/>
            </w:pPr>
            <w:r>
              <w:t>319,6</w:t>
            </w:r>
          </w:p>
        </w:tc>
      </w:tr>
      <w:tr w:rsidR="00A45E1D" w:rsidRPr="00A1423A" w:rsidTr="00A45E1D">
        <w:trPr>
          <w:trHeight w:val="287"/>
          <w:jc w:val="center"/>
        </w:trPr>
        <w:tc>
          <w:tcPr>
            <w:tcW w:w="5063" w:type="dxa"/>
          </w:tcPr>
          <w:p w:rsidR="00A45E1D" w:rsidRDefault="00A45E1D" w:rsidP="00A45E1D">
            <w:pPr>
              <w:ind w:left="74" w:right="-108"/>
            </w:pPr>
            <w: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A45E1D" w:rsidRPr="00A1423A" w:rsidRDefault="00A45E1D" w:rsidP="00A45E1D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A45E1D" w:rsidRDefault="00A45E1D" w:rsidP="00A45E1D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A45E1D" w:rsidRDefault="00A45E1D" w:rsidP="00A45E1D">
            <w:pPr>
              <w:ind w:left="180"/>
              <w:jc w:val="center"/>
            </w:pPr>
            <w:r>
              <w:t>14 768</w:t>
            </w:r>
          </w:p>
        </w:tc>
      </w:tr>
    </w:tbl>
    <w:p w:rsidR="00A45E1D" w:rsidRDefault="00A45E1D" w:rsidP="00A45E1D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t xml:space="preserve">Формирование Адресного </w:t>
      </w:r>
      <w:r>
        <w:rPr>
          <w:kern w:val="1"/>
          <w:lang w:eastAsia="fa-IR" w:bidi="fa-IR"/>
        </w:rPr>
        <w:t xml:space="preserve">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</w:t>
      </w:r>
      <w:r>
        <w:t>зеленых насаждений общего пользования местного значения</w:t>
      </w:r>
      <w:r>
        <w:rPr>
          <w:kern w:val="1"/>
          <w:lang w:eastAsia="fa-IR" w:bidi="fa-IR"/>
        </w:rPr>
        <w:t xml:space="preserve"> с установкой газонных ограждений</w:t>
      </w:r>
      <w:r w:rsidRPr="00802D6B">
        <w:rPr>
          <w:kern w:val="1"/>
          <w:lang w:eastAsia="fa-IR" w:bidi="fa-IR"/>
        </w:rPr>
        <w:t xml:space="preserve"> </w:t>
      </w:r>
      <w:r>
        <w:rPr>
          <w:kern w:val="1"/>
          <w:lang w:eastAsia="fa-IR" w:bidi="fa-IR"/>
        </w:rPr>
        <w:t xml:space="preserve">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 </w:t>
      </w:r>
      <w:r>
        <w:rPr>
          <w:lang w:eastAsia="en-US"/>
        </w:rPr>
        <w:t xml:space="preserve">проведении компенсационного озеленения </w:t>
      </w:r>
      <w:r>
        <w:rPr>
          <w:kern w:val="1"/>
          <w:lang w:eastAsia="fa-IR" w:bidi="fa-IR"/>
        </w:rPr>
        <w:t xml:space="preserve">на территории </w:t>
      </w:r>
      <w:r>
        <w:t>зеленых насаждений общего пользования местного значения</w:t>
      </w:r>
      <w:r>
        <w:rPr>
          <w:kern w:val="1"/>
          <w:lang w:eastAsia="fa-IR" w:bidi="fa-IR"/>
        </w:rPr>
        <w:t xml:space="preserve"> Муниципального образования; а также обращениями жителей по улучшению внешнего облика территории муниципального округа.  </w:t>
      </w:r>
    </w:p>
    <w:p w:rsidR="00A45E1D" w:rsidRDefault="00A45E1D" w:rsidP="00A45E1D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rPr>
          <w:kern w:val="1"/>
          <w:lang w:eastAsia="fa-IR" w:bidi="fa-IR"/>
        </w:rPr>
        <w:t>С</w:t>
      </w:r>
      <w:r w:rsidRPr="00EC261D">
        <w:rPr>
          <w:kern w:val="1"/>
          <w:lang w:eastAsia="fa-IR" w:bidi="fa-IR"/>
        </w:rPr>
        <w:t xml:space="preserve">тоимость </w:t>
      </w:r>
      <w:r>
        <w:rPr>
          <w:kern w:val="1"/>
          <w:lang w:eastAsia="fa-IR" w:bidi="fa-IR"/>
        </w:rPr>
        <w:t xml:space="preserve">выполнения работ по программе благоустройства территории Муниципального образования </w:t>
      </w:r>
      <w:r w:rsidRPr="00EC261D">
        <w:rPr>
          <w:kern w:val="1"/>
          <w:lang w:eastAsia="fa-IR" w:bidi="fa-IR"/>
        </w:rPr>
        <w:t xml:space="preserve">рассчитана </w:t>
      </w:r>
      <w:r>
        <w:rPr>
          <w:kern w:val="1"/>
          <w:lang w:eastAsia="fa-IR" w:bidi="fa-IR"/>
        </w:rPr>
        <w:t xml:space="preserve">в соответствии с проектно-сметной документацией и </w:t>
      </w:r>
      <w:r w:rsidRPr="00EC261D">
        <w:rPr>
          <w:kern w:val="1"/>
          <w:lang w:eastAsia="fa-IR" w:bidi="fa-IR"/>
        </w:rPr>
        <w:t xml:space="preserve">по итогам заключенных муниципальных контрактов </w:t>
      </w:r>
      <w:r>
        <w:rPr>
          <w:kern w:val="1"/>
          <w:lang w:eastAsia="fa-IR" w:bidi="fa-IR"/>
        </w:rPr>
        <w:t xml:space="preserve">на аналогичные работы </w:t>
      </w:r>
      <w:r w:rsidRPr="00EC261D">
        <w:rPr>
          <w:kern w:val="1"/>
          <w:lang w:val="de-DE" w:eastAsia="fa-IR" w:bidi="fa-IR"/>
        </w:rPr>
        <w:t xml:space="preserve">в </w:t>
      </w:r>
      <w:r>
        <w:rPr>
          <w:kern w:val="1"/>
          <w:lang w:eastAsia="fa-IR" w:bidi="fa-IR"/>
        </w:rPr>
        <w:t xml:space="preserve"> 2016</w:t>
      </w:r>
      <w:r w:rsidRPr="00EC261D">
        <w:rPr>
          <w:kern w:val="1"/>
          <w:lang w:val="de-DE" w:eastAsia="fa-IR" w:bidi="fa-IR"/>
        </w:rPr>
        <w:t xml:space="preserve"> </w:t>
      </w:r>
      <w:r w:rsidRPr="00EC261D">
        <w:rPr>
          <w:kern w:val="1"/>
          <w:lang w:eastAsia="fa-IR" w:bidi="fa-IR"/>
        </w:rPr>
        <w:t xml:space="preserve">годах </w:t>
      </w:r>
      <w:r w:rsidRPr="00EC261D">
        <w:rPr>
          <w:kern w:val="1"/>
          <w:lang w:val="de-DE" w:eastAsia="fa-IR" w:bidi="fa-IR"/>
        </w:rPr>
        <w:t xml:space="preserve">с </w:t>
      </w:r>
      <w:r w:rsidRPr="00EC261D">
        <w:rPr>
          <w:kern w:val="1"/>
          <w:lang w:eastAsia="fa-IR" w:bidi="fa-IR"/>
        </w:rPr>
        <w:t>учетом индекса потребительских цен 107</w:t>
      </w:r>
      <w:r w:rsidRPr="00EC261D">
        <w:rPr>
          <w:kern w:val="1"/>
          <w:lang w:val="de-DE" w:eastAsia="fa-IR" w:bidi="fa-IR"/>
        </w:rPr>
        <w:t>,</w:t>
      </w:r>
      <w:r>
        <w:rPr>
          <w:kern w:val="1"/>
          <w:lang w:eastAsia="fa-IR" w:bidi="fa-IR"/>
        </w:rPr>
        <w:t>7 (письмо Комитета 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A45E1D" w:rsidRDefault="00A45E1D" w:rsidP="00A45E1D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  <w:r>
        <w:rPr>
          <w:b/>
          <w:bCs/>
        </w:rPr>
        <w:t>4</w:t>
      </w:r>
      <w:r w:rsidRPr="005C19BD">
        <w:rPr>
          <w:b/>
          <w:bCs/>
        </w:rPr>
        <w:t>.</w:t>
      </w:r>
      <w:r>
        <w:rPr>
          <w:b/>
          <w:bCs/>
        </w:rPr>
        <w:t xml:space="preserve"> Ресурсное обеспечение программы</w:t>
      </w:r>
    </w:p>
    <w:p w:rsidR="00A45E1D" w:rsidRDefault="00A45E1D" w:rsidP="00A45E1D">
      <w:pPr>
        <w:ind w:firstLine="709"/>
        <w:jc w:val="both"/>
      </w:pPr>
      <w:r w:rsidRPr="005C19BD">
        <w:t xml:space="preserve">Источник финансирования: </w:t>
      </w:r>
      <w:r>
        <w:t xml:space="preserve">местный </w:t>
      </w:r>
      <w:r w:rsidRPr="005C19BD">
        <w:t>бюджет внутригородского Муниципального образования Санкт-Петербурга муниципальный окру</w:t>
      </w:r>
      <w:r>
        <w:t xml:space="preserve">г </w:t>
      </w:r>
      <w:proofErr w:type="spellStart"/>
      <w:r>
        <w:t>Лиговка-Ямская</w:t>
      </w:r>
      <w:proofErr w:type="spellEnd"/>
      <w:r>
        <w:t xml:space="preserve"> на 2017 г</w:t>
      </w:r>
      <w:r w:rsidRPr="005C19BD">
        <w:t>.</w:t>
      </w:r>
      <w:r w:rsidRPr="001B081D">
        <w:rPr>
          <w:b/>
          <w:bCs/>
        </w:rPr>
        <w:t xml:space="preserve"> </w:t>
      </w:r>
      <w:r>
        <w:t>по коду раздела</w:t>
      </w:r>
      <w:r w:rsidRPr="001B081D">
        <w:t xml:space="preserve"> </w:t>
      </w:r>
      <w:r>
        <w:t>(</w:t>
      </w:r>
      <w:r w:rsidRPr="001B081D">
        <w:t>подраздела</w:t>
      </w:r>
      <w:r>
        <w:t>) -  05</w:t>
      </w:r>
      <w:r w:rsidRPr="001B081D">
        <w:t>03</w:t>
      </w:r>
      <w:r>
        <w:t xml:space="preserve"> «Благоустройство».</w:t>
      </w:r>
    </w:p>
    <w:p w:rsidR="00A45E1D" w:rsidRDefault="00A45E1D" w:rsidP="00A45E1D">
      <w:pPr>
        <w:ind w:firstLine="709"/>
        <w:jc w:val="both"/>
      </w:pPr>
      <w:r w:rsidRPr="00E11864">
        <w:t>Объем финансирования</w:t>
      </w:r>
      <w:r>
        <w:rPr>
          <w:b/>
          <w:bCs/>
        </w:rPr>
        <w:t xml:space="preserve"> </w:t>
      </w:r>
      <w:r w:rsidRPr="005C19BD">
        <w:t>-</w:t>
      </w:r>
      <w:r>
        <w:t xml:space="preserve"> </w:t>
      </w:r>
      <w:r>
        <w:rPr>
          <w:b/>
          <w:bCs/>
        </w:rPr>
        <w:t>26 144</w:t>
      </w:r>
      <w:r w:rsidRPr="00FB4FD5">
        <w:rPr>
          <w:b/>
          <w:bCs/>
        </w:rPr>
        <w:t>,</w:t>
      </w:r>
      <w:r>
        <w:rPr>
          <w:b/>
          <w:bCs/>
        </w:rPr>
        <w:t xml:space="preserve">0 </w:t>
      </w:r>
      <w:r w:rsidRPr="005C19BD">
        <w:t>тыс.</w:t>
      </w:r>
      <w:r>
        <w:t xml:space="preserve"> </w:t>
      </w:r>
      <w:r w:rsidRPr="005C19BD">
        <w:t>руб</w:t>
      </w:r>
      <w:r>
        <w:t>.</w:t>
      </w:r>
      <w:r>
        <w:rPr>
          <w:b/>
          <w:bCs/>
        </w:rPr>
        <w:t xml:space="preserve">, </w:t>
      </w:r>
      <w:r w:rsidRPr="00C93A51">
        <w:t>в том числе су</w:t>
      </w:r>
      <w:r>
        <w:t>б</w:t>
      </w:r>
      <w:r w:rsidRPr="00C93A51">
        <w:t>сидия</w:t>
      </w:r>
      <w:r>
        <w:t xml:space="preserve"> муниципальному бюджетному учреждению по оказанию муниципальных услуг "</w:t>
      </w:r>
      <w:proofErr w:type="spellStart"/>
      <w:r>
        <w:t>Лиговка-Ямская</w:t>
      </w:r>
      <w:proofErr w:type="spellEnd"/>
      <w:r>
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</w:r>
      <w:r>
        <w:rPr>
          <w:b/>
          <w:bCs/>
        </w:rPr>
        <w:t xml:space="preserve">6 278,1 </w:t>
      </w:r>
      <w:r w:rsidRPr="003A413D">
        <w:t>тыс. руб.</w:t>
      </w:r>
    </w:p>
    <w:p w:rsidR="00A45E1D" w:rsidRDefault="00A45E1D" w:rsidP="00A45E1D">
      <w:pPr>
        <w:jc w:val="center"/>
        <w:rPr>
          <w:b/>
          <w:bCs/>
        </w:rPr>
      </w:pPr>
    </w:p>
    <w:p w:rsidR="00A45E1D" w:rsidRPr="00EC261D" w:rsidRDefault="00A45E1D" w:rsidP="00A45E1D">
      <w:pPr>
        <w:jc w:val="center"/>
        <w:rPr>
          <w:kern w:val="1"/>
          <w:lang w:eastAsia="fa-IR" w:bidi="fa-IR"/>
        </w:rPr>
      </w:pPr>
      <w:r>
        <w:rPr>
          <w:b/>
          <w:bCs/>
        </w:rPr>
        <w:t xml:space="preserve">5. </w:t>
      </w:r>
      <w:r w:rsidRPr="005C19BD">
        <w:rPr>
          <w:b/>
          <w:bCs/>
        </w:rPr>
        <w:t>Механизм реализации программы</w:t>
      </w:r>
    </w:p>
    <w:p w:rsidR="00A45E1D" w:rsidRDefault="00A45E1D" w:rsidP="00A45E1D">
      <w:pPr>
        <w:ind w:firstLine="709"/>
        <w:jc w:val="both"/>
      </w:pPr>
      <w: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A45E1D" w:rsidRDefault="00A45E1D" w:rsidP="00A45E1D">
      <w:pPr>
        <w:ind w:firstLine="709"/>
        <w:jc w:val="both"/>
      </w:pPr>
      <w:r>
        <w:t>Мероприятия по уборке</w:t>
      </w:r>
      <w:r w:rsidRPr="00E86969">
        <w:t xml:space="preserve"> и </w:t>
      </w:r>
      <w:r>
        <w:t xml:space="preserve">санитарной очистке </w:t>
      </w:r>
      <w:r w:rsidRPr="00E86969">
        <w:t>территории зеленых насаждений</w:t>
      </w:r>
      <w:r w:rsidRPr="00D6693E">
        <w:t xml:space="preserve"> </w:t>
      </w:r>
      <w:r>
        <w:t>общего пользования местного значения</w:t>
      </w:r>
      <w:r>
        <w:rPr>
          <w:kern w:val="1"/>
          <w:lang w:eastAsia="fa-IR" w:bidi="fa-IR"/>
        </w:rPr>
        <w:t xml:space="preserve"> Муниципального образования</w:t>
      </w:r>
      <w:r>
        <w:t xml:space="preserve">, в том числе </w:t>
      </w:r>
      <w:r w:rsidRPr="00E86969">
        <w:t>детски</w:t>
      </w:r>
      <w:r>
        <w:t>х игровых площадок,</w:t>
      </w:r>
      <w:r w:rsidRPr="00E86969">
        <w:t xml:space="preserve"> </w:t>
      </w:r>
      <w:r>
        <w:t>осуществляется силами Муниципального бюджетного учреждения по оказанию муниципальных услуг "</w:t>
      </w:r>
      <w:proofErr w:type="spellStart"/>
      <w:r>
        <w:t>Лиговка-Ямская</w:t>
      </w:r>
      <w:proofErr w:type="spellEnd"/>
      <w:r>
        <w:t>" за счет средств субсидии.</w:t>
      </w:r>
      <w:r w:rsidRPr="00D6693E">
        <w:t xml:space="preserve"> </w:t>
      </w:r>
      <w:r>
        <w:t xml:space="preserve">Определение подрядчиков на выполнение работ по содержанию и ремонту малых архитектурных форм </w:t>
      </w:r>
      <w:r w:rsidRPr="00FD2080">
        <w:t>и</w:t>
      </w:r>
      <w:r>
        <w:rPr>
          <w:b/>
          <w:bCs/>
        </w:rPr>
        <w:t xml:space="preserve"> </w:t>
      </w:r>
      <w:r w:rsidRPr="00E86969">
        <w:t xml:space="preserve">элементов </w:t>
      </w:r>
      <w:r w:rsidRPr="00E86969">
        <w:lastRenderedPageBreak/>
        <w:t>благоустройства</w:t>
      </w:r>
      <w:r>
        <w:t>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A45E1D" w:rsidRDefault="00A45E1D" w:rsidP="00A45E1D">
      <w:pPr>
        <w:ind w:firstLine="709"/>
        <w:jc w:val="both"/>
        <w:rPr>
          <w:b/>
          <w:bCs/>
        </w:rPr>
      </w:pPr>
      <w:r>
        <w:t>Общее руководство реализацией программы</w:t>
      </w:r>
      <w:r w:rsidRPr="00CE2545">
        <w:t xml:space="preserve"> </w:t>
      </w:r>
      <w:r>
        <w:t>осуществляет</w:t>
      </w:r>
      <w:r w:rsidRPr="00CE2545">
        <w:t xml:space="preserve"> </w:t>
      </w:r>
      <w:r>
        <w:t>отдел муниципальных закупок и благоустройства.</w:t>
      </w:r>
    </w:p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  <w:r>
        <w:rPr>
          <w:b/>
          <w:bCs/>
        </w:rPr>
        <w:t>6</w:t>
      </w:r>
      <w:r w:rsidRPr="00AD29F2">
        <w:rPr>
          <w:b/>
          <w:bCs/>
        </w:rPr>
        <w:t xml:space="preserve">.  </w:t>
      </w:r>
      <w:r>
        <w:rPr>
          <w:b/>
          <w:bCs/>
        </w:rPr>
        <w:t>О</w:t>
      </w:r>
      <w:r w:rsidRPr="00AD29F2">
        <w:rPr>
          <w:b/>
          <w:bCs/>
        </w:rPr>
        <w:t>жидаемые результаты</w:t>
      </w:r>
      <w:r>
        <w:rPr>
          <w:b/>
          <w:bCs/>
        </w:rPr>
        <w:t xml:space="preserve"> и оценка эффективности реализации </w:t>
      </w:r>
      <w:r w:rsidRPr="00AD29F2">
        <w:rPr>
          <w:b/>
          <w:bCs/>
        </w:rPr>
        <w:t>программы</w:t>
      </w:r>
    </w:p>
    <w:p w:rsidR="00A45E1D" w:rsidRPr="00A81989" w:rsidRDefault="00A45E1D" w:rsidP="00A45E1D">
      <w:pPr>
        <w:ind w:firstLine="709"/>
        <w:jc w:val="both"/>
      </w:pPr>
      <w:r>
        <w:t>По итогам реализации программы ожидается:</w:t>
      </w:r>
    </w:p>
    <w:p w:rsidR="00A45E1D" w:rsidRDefault="00A45E1D" w:rsidP="00A45E1D">
      <w:pPr>
        <w:ind w:firstLine="567"/>
        <w:jc w:val="both"/>
      </w:pPr>
      <w:r w:rsidRPr="00AD29F2">
        <w:rPr>
          <w:b/>
          <w:bCs/>
        </w:rPr>
        <w:t xml:space="preserve">-  </w:t>
      </w:r>
      <w:r w:rsidRPr="00AC18D4">
        <w:t>развитие положительных тенденций</w:t>
      </w:r>
      <w:r>
        <w:t xml:space="preserve"> в создании благоприятной среды проживания;</w:t>
      </w:r>
    </w:p>
    <w:p w:rsidR="00A45E1D" w:rsidRDefault="00A45E1D" w:rsidP="00A45E1D">
      <w:pPr>
        <w:ind w:firstLine="567"/>
        <w:jc w:val="both"/>
      </w:pPr>
      <w:r>
        <w:t xml:space="preserve">- </w:t>
      </w:r>
      <w:r w:rsidRPr="00AD29F2">
        <w:t xml:space="preserve">повышение </w:t>
      </w:r>
      <w:r>
        <w:t xml:space="preserve">степени удовлетворенности </w:t>
      </w:r>
      <w:r w:rsidRPr="00AD29F2">
        <w:t>населения</w:t>
      </w:r>
      <w:r>
        <w:t xml:space="preserve"> уровнем благоустройства дворовых территорий</w:t>
      </w:r>
      <w:r w:rsidRPr="00AD29F2">
        <w:t>;</w:t>
      </w:r>
    </w:p>
    <w:p w:rsidR="00A45E1D" w:rsidRDefault="00A45E1D" w:rsidP="00A45E1D">
      <w:pPr>
        <w:ind w:firstLine="567"/>
        <w:jc w:val="both"/>
      </w:pPr>
      <w:r>
        <w:t>- развитие активного отдыха жителей, сочетающего в себе элементы самоорганизации граждан в благоустройстве;</w:t>
      </w:r>
    </w:p>
    <w:p w:rsidR="00A45E1D" w:rsidRDefault="00A45E1D" w:rsidP="00A45E1D">
      <w:pPr>
        <w:ind w:firstLine="567"/>
        <w:jc w:val="both"/>
      </w:pPr>
      <w:r>
        <w:t>- повышение уровня эстетки округа.</w:t>
      </w:r>
    </w:p>
    <w:p w:rsidR="00A45E1D" w:rsidRDefault="00A45E1D" w:rsidP="00A45E1D">
      <w:pPr>
        <w:suppressAutoHyphens/>
        <w:ind w:firstLine="567"/>
        <w:jc w:val="both"/>
      </w:pPr>
      <w:r>
        <w:t xml:space="preserve">Оценка эффективности </w:t>
      </w:r>
      <w:r w:rsidRPr="00AD29F2">
        <w:t>реализации программы будет пров</w:t>
      </w:r>
      <w:r>
        <w:t>одиться на основании Положения о</w:t>
      </w:r>
      <w:r w:rsidRPr="00AD29F2">
        <w:t xml:space="preserve"> разработке, утверждении, реализации и оценке эффективности муниципальных целевых программ </w:t>
      </w:r>
      <w:r>
        <w:t xml:space="preserve">во </w:t>
      </w:r>
      <w:r w:rsidRPr="00AD29F2">
        <w:t>внутригородском Муниципальном образовании Санкт-Петербурга мун</w:t>
      </w:r>
      <w:r>
        <w:t xml:space="preserve">иципальный округ </w:t>
      </w:r>
      <w:proofErr w:type="spellStart"/>
      <w:r>
        <w:t>Лиговка-Ямская</w:t>
      </w:r>
      <w:proofErr w:type="spellEnd"/>
      <w:r w:rsidRPr="00AD29F2">
        <w:t>, утвержденного Постановлением мест</w:t>
      </w:r>
      <w:r>
        <w:t xml:space="preserve">ной Администрации </w:t>
      </w:r>
      <w:r>
        <w:rPr>
          <w:lang w:eastAsia="ar-SA"/>
        </w:rPr>
        <w:t xml:space="preserve">Муниципального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t xml:space="preserve"> от 13</w:t>
      </w:r>
      <w:r w:rsidRPr="00AD29F2">
        <w:t>.</w:t>
      </w:r>
      <w:r>
        <w:t>10.2015</w:t>
      </w:r>
      <w:r w:rsidRPr="00AD29F2">
        <w:t xml:space="preserve"> №</w:t>
      </w:r>
      <w:r>
        <w:t xml:space="preserve"> 1</w:t>
      </w:r>
      <w:r w:rsidRPr="00AD29F2">
        <w:t>6</w:t>
      </w:r>
      <w:r>
        <w:t>5 "Об утверждении порядков разработки, реализации, оценки эффективности муниципальных программ и ведомственных целевых программ</w:t>
      </w:r>
      <w:r w:rsidRPr="00822514">
        <w:rPr>
          <w:lang w:eastAsia="ar-SA"/>
        </w:rPr>
        <w:t xml:space="preserve">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rPr>
          <w:lang w:eastAsia="ar-SA"/>
        </w:rPr>
        <w:t>"</w:t>
      </w:r>
      <w:r w:rsidRPr="004F4895">
        <w:t>.</w:t>
      </w:r>
      <w:r w:rsidRPr="004F4895">
        <w:rPr>
          <w:lang w:eastAsia="ar-SA"/>
        </w:rPr>
        <w:t xml:space="preserve"> </w:t>
      </w:r>
      <w:r>
        <w:rPr>
          <w:lang w:eastAsia="ar-SA"/>
        </w:rPr>
        <w:t xml:space="preserve">Целевые </w:t>
      </w:r>
      <w:r w:rsidRPr="004F4895">
        <w:rPr>
          <w:lang w:eastAsia="ar-SA"/>
        </w:rPr>
        <w:t>показатели для оценки эффективности</w:t>
      </w:r>
      <w:r>
        <w:rPr>
          <w:lang w:eastAsia="ar-SA"/>
        </w:rPr>
        <w:t>:</w:t>
      </w:r>
    </w:p>
    <w:p w:rsidR="00A45E1D" w:rsidRPr="00AD29F2" w:rsidRDefault="00A45E1D" w:rsidP="00A45E1D">
      <w:pPr>
        <w:ind w:firstLine="539"/>
        <w:jc w:val="both"/>
      </w:pPr>
      <w:r>
        <w:t xml:space="preserve">1. </w:t>
      </w:r>
      <w:r w:rsidRPr="00695618">
        <w:rPr>
          <w:lang w:eastAsia="ar-SA"/>
        </w:rPr>
        <w:t xml:space="preserve">Количество выполненных местной Администрацией </w:t>
      </w:r>
      <w:r>
        <w:rPr>
          <w:lang w:eastAsia="ar-SA"/>
        </w:rPr>
        <w:t xml:space="preserve">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 w:rsidRPr="00695618">
        <w:rPr>
          <w:lang w:eastAsia="ar-SA"/>
        </w:rPr>
        <w:t xml:space="preserve"> мероприятий по отношению к запланированному количеству</w:t>
      </w:r>
      <w:r>
        <w:rPr>
          <w:lang w:eastAsia="ar-SA"/>
        </w:rPr>
        <w:t>.</w:t>
      </w:r>
      <w:r w:rsidRPr="00AD29F2">
        <w:t xml:space="preserve"> </w:t>
      </w:r>
      <w:r>
        <w:t>Универсальный критерий</w:t>
      </w:r>
      <w:r w:rsidRPr="00AD29F2">
        <w:t xml:space="preserve"> К1 </w:t>
      </w:r>
      <w:r>
        <w:t xml:space="preserve">- степень выполнения программных </w:t>
      </w:r>
      <w:r w:rsidRPr="00AD29F2">
        <w:t>мероприятий</w:t>
      </w:r>
      <w:r>
        <w:t xml:space="preserve"> (%)</w:t>
      </w:r>
      <w:r w:rsidRPr="00AD29F2">
        <w:t xml:space="preserve">. Предполагается, что исполнение плана  программных мероприятий ежегодно должно составлять не менее 90 %. </w:t>
      </w:r>
    </w:p>
    <w:p w:rsidR="00A45E1D" w:rsidRDefault="00A45E1D" w:rsidP="00A45E1D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2.</w:t>
      </w:r>
      <w:r w:rsidRPr="00695618">
        <w:rPr>
          <w:lang w:eastAsia="ar-SA"/>
        </w:rPr>
        <w:t xml:space="preserve">  </w:t>
      </w:r>
      <w:r>
        <w:rPr>
          <w:lang w:eastAsia="ar-SA"/>
        </w:rPr>
        <w:t xml:space="preserve">Сумма средств местного бюджета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>.</w:t>
      </w:r>
    </w:p>
    <w:p w:rsidR="00A45E1D" w:rsidRDefault="00A45E1D" w:rsidP="00A45E1D">
      <w:pPr>
        <w:suppressAutoHyphens/>
        <w:ind w:firstLine="567"/>
        <w:jc w:val="both"/>
        <w:rPr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A45E1D" w:rsidRPr="00D62A70" w:rsidTr="00A45E1D">
        <w:tc>
          <w:tcPr>
            <w:tcW w:w="3119" w:type="dxa"/>
          </w:tcPr>
          <w:p w:rsidR="00A45E1D" w:rsidRPr="00D62A70" w:rsidRDefault="00A45E1D" w:rsidP="00A45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Формулировка критерия</w:t>
            </w:r>
          </w:p>
        </w:tc>
        <w:tc>
          <w:tcPr>
            <w:tcW w:w="1984" w:type="dxa"/>
          </w:tcPr>
          <w:p w:rsidR="00A45E1D" w:rsidRPr="00D62A70" w:rsidRDefault="00A45E1D" w:rsidP="00A45E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jc w:val="center"/>
              <w:rPr>
                <w:b/>
                <w:bCs/>
                <w:i/>
                <w:iCs/>
              </w:rPr>
            </w:pPr>
            <w:r w:rsidRPr="00D62A70">
              <w:rPr>
                <w:b/>
                <w:bCs/>
                <w:i/>
                <w:iCs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A45E1D" w:rsidRPr="000749EB" w:rsidRDefault="00A45E1D" w:rsidP="00A45E1D">
            <w:pPr>
              <w:jc w:val="center"/>
              <w:rPr>
                <w:b/>
                <w:bCs/>
                <w:i/>
                <w:iCs/>
              </w:rPr>
            </w:pPr>
            <w:r w:rsidRPr="000749EB">
              <w:rPr>
                <w:b/>
                <w:bCs/>
                <w:i/>
                <w:iCs/>
              </w:rPr>
              <w:t>Балльная оценка</w:t>
            </w:r>
          </w:p>
        </w:tc>
      </w:tr>
      <w:tr w:rsidR="00A45E1D" w:rsidRPr="00D62A70" w:rsidTr="00A45E1D">
        <w:trPr>
          <w:trHeight w:val="453"/>
        </w:trPr>
        <w:tc>
          <w:tcPr>
            <w:tcW w:w="3119" w:type="dxa"/>
            <w:vMerge w:val="restart"/>
          </w:tcPr>
          <w:p w:rsidR="00A45E1D" w:rsidRPr="00D62A70" w:rsidRDefault="00A45E1D" w:rsidP="00A45E1D">
            <w:pPr>
              <w:spacing w:after="120"/>
              <w:jc w:val="center"/>
            </w:pPr>
            <w:r>
              <w:t xml:space="preserve">Выполнение программных </w:t>
            </w:r>
            <w:r w:rsidRPr="00AD29F2">
              <w:t>мероприятий</w:t>
            </w:r>
          </w:p>
        </w:tc>
        <w:tc>
          <w:tcPr>
            <w:tcW w:w="1984" w:type="dxa"/>
            <w:vMerge w:val="restart"/>
          </w:tcPr>
          <w:p w:rsidR="00A45E1D" w:rsidRPr="00D62A70" w:rsidRDefault="00A45E1D" w:rsidP="00A45E1D">
            <w:pPr>
              <w:spacing w:after="120"/>
              <w:jc w:val="center"/>
            </w:pPr>
            <w:r>
              <w:t>0,9</w:t>
            </w: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10</w:t>
            </w:r>
          </w:p>
        </w:tc>
      </w:tr>
      <w:tr w:rsidR="00A45E1D" w:rsidRPr="00D62A70" w:rsidTr="00A45E1D"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План программных мероприятий выполнен</w:t>
            </w:r>
            <w:r>
              <w:t xml:space="preserve"> (в %) </w:t>
            </w:r>
            <w:r w:rsidRPr="00D62A70">
              <w:t xml:space="preserve"> не менее чем на 90%</w:t>
            </w:r>
            <w:r>
              <w:t>, но не в полном объеме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8</w:t>
            </w:r>
          </w:p>
        </w:tc>
      </w:tr>
      <w:tr w:rsidR="00A45E1D" w:rsidRPr="00D62A70" w:rsidTr="00A45E1D"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70%</w:t>
            </w:r>
            <w:r>
              <w:t>, но не более чем на 90%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6</w:t>
            </w:r>
          </w:p>
        </w:tc>
      </w:tr>
      <w:tr w:rsidR="00A45E1D" w:rsidRPr="00D62A70" w:rsidTr="00A45E1D"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50%</w:t>
            </w:r>
            <w:r>
              <w:t xml:space="preserve">, но не более </w:t>
            </w:r>
            <w:r>
              <w:lastRenderedPageBreak/>
              <w:t>чем на 70%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lastRenderedPageBreak/>
              <w:t>4</w:t>
            </w:r>
          </w:p>
        </w:tc>
      </w:tr>
      <w:tr w:rsidR="00A45E1D" w:rsidRPr="00D62A70" w:rsidTr="00A45E1D"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2</w:t>
            </w:r>
          </w:p>
        </w:tc>
      </w:tr>
      <w:tr w:rsidR="00A45E1D" w:rsidRPr="00D62A70" w:rsidTr="00A45E1D">
        <w:trPr>
          <w:trHeight w:val="593"/>
        </w:trPr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1</w:t>
            </w:r>
          </w:p>
        </w:tc>
      </w:tr>
      <w:tr w:rsidR="00A45E1D" w:rsidRPr="00D62A70" w:rsidTr="00A45E1D">
        <w:trPr>
          <w:trHeight w:val="593"/>
        </w:trPr>
        <w:tc>
          <w:tcPr>
            <w:tcW w:w="3119" w:type="dxa"/>
            <w:vMerge w:val="restart"/>
          </w:tcPr>
          <w:p w:rsidR="00A45E1D" w:rsidRPr="00D62A70" w:rsidRDefault="00A45E1D" w:rsidP="00A45E1D">
            <w:pPr>
              <w:spacing w:after="120"/>
              <w:jc w:val="center"/>
            </w:pPr>
            <w:r>
              <w:rPr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  <w:tc>
          <w:tcPr>
            <w:tcW w:w="1984" w:type="dxa"/>
            <w:vMerge w:val="restart"/>
          </w:tcPr>
          <w:p w:rsidR="00A45E1D" w:rsidRPr="00D62A70" w:rsidRDefault="00A45E1D" w:rsidP="00A45E1D">
            <w:pPr>
              <w:spacing w:after="120"/>
              <w:jc w:val="center"/>
            </w:pPr>
            <w:r>
              <w:t>0,1</w:t>
            </w:r>
          </w:p>
        </w:tc>
        <w:tc>
          <w:tcPr>
            <w:tcW w:w="3402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10</w:t>
            </w:r>
          </w:p>
        </w:tc>
      </w:tr>
      <w:tr w:rsidR="00A45E1D" w:rsidRPr="00D62A70" w:rsidTr="00A45E1D">
        <w:trPr>
          <w:trHeight w:val="593"/>
        </w:trPr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45E1D" w:rsidRDefault="00A45E1D" w:rsidP="00A45E1D">
            <w:pPr>
              <w:jc w:val="center"/>
            </w:pPr>
            <w:r w:rsidRPr="004632D7">
              <w:t xml:space="preserve">Не </w:t>
            </w:r>
            <w:r>
              <w:t>менее 5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8</w:t>
            </w:r>
          </w:p>
        </w:tc>
      </w:tr>
      <w:tr w:rsidR="00A45E1D" w:rsidRPr="00D62A70" w:rsidTr="00A45E1D">
        <w:trPr>
          <w:trHeight w:val="593"/>
        </w:trPr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45E1D" w:rsidRDefault="00A45E1D" w:rsidP="00A45E1D">
            <w:pPr>
              <w:jc w:val="center"/>
            </w:pPr>
            <w:r w:rsidRPr="004632D7">
              <w:t xml:space="preserve">Не </w:t>
            </w:r>
            <w:r>
              <w:t>менее 4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6</w:t>
            </w:r>
          </w:p>
        </w:tc>
      </w:tr>
      <w:tr w:rsidR="00A45E1D" w:rsidRPr="00D62A70" w:rsidTr="00A45E1D">
        <w:trPr>
          <w:trHeight w:val="593"/>
        </w:trPr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45E1D" w:rsidRDefault="00A45E1D" w:rsidP="00A45E1D">
            <w:pPr>
              <w:jc w:val="center"/>
            </w:pPr>
            <w:r w:rsidRPr="004632D7">
              <w:t xml:space="preserve">Не </w:t>
            </w:r>
            <w:r>
              <w:t>менее 3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4</w:t>
            </w:r>
          </w:p>
        </w:tc>
      </w:tr>
      <w:tr w:rsidR="00A45E1D" w:rsidRPr="00D62A70" w:rsidTr="00A45E1D">
        <w:trPr>
          <w:trHeight w:val="593"/>
        </w:trPr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45E1D" w:rsidRDefault="00A45E1D" w:rsidP="00A45E1D">
            <w:pPr>
              <w:jc w:val="center"/>
            </w:pPr>
            <w:r w:rsidRPr="004632D7">
              <w:t xml:space="preserve">Не </w:t>
            </w:r>
            <w:r>
              <w:t>менее 2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2</w:t>
            </w:r>
          </w:p>
        </w:tc>
      </w:tr>
      <w:tr w:rsidR="00A45E1D" w:rsidRPr="00D62A70" w:rsidTr="00A45E1D">
        <w:trPr>
          <w:trHeight w:val="593"/>
        </w:trPr>
        <w:tc>
          <w:tcPr>
            <w:tcW w:w="3119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45E1D" w:rsidRPr="00D62A70" w:rsidRDefault="00A45E1D" w:rsidP="00A45E1D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45E1D" w:rsidRDefault="00A45E1D" w:rsidP="00A45E1D">
            <w:pPr>
              <w:jc w:val="center"/>
            </w:pPr>
            <w:r w:rsidRPr="004632D7">
              <w:t xml:space="preserve">Не </w:t>
            </w:r>
            <w:r>
              <w:t>менее 1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45E1D" w:rsidRPr="00D62A70" w:rsidRDefault="00A45E1D" w:rsidP="00A45E1D">
            <w:pPr>
              <w:spacing w:after="120"/>
              <w:jc w:val="center"/>
            </w:pPr>
            <w:r w:rsidRPr="00D62A70">
              <w:t>1</w:t>
            </w:r>
          </w:p>
        </w:tc>
      </w:tr>
    </w:tbl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  <w:r>
        <w:rPr>
          <w:b/>
          <w:bCs/>
        </w:rPr>
        <w:t>7. Мониторинг и контроль реализации программы</w:t>
      </w:r>
    </w:p>
    <w:p w:rsidR="00A45E1D" w:rsidRDefault="00A45E1D" w:rsidP="00A45E1D">
      <w:pPr>
        <w:ind w:firstLine="567"/>
        <w:jc w:val="both"/>
      </w:pPr>
      <w: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r>
        <w:t>Лиговка-Ямская</w:t>
      </w:r>
      <w:proofErr w:type="spellEnd"/>
      <w:r>
        <w:t>. Анализ обращений граждан по вопросам благоустройства.</w:t>
      </w:r>
    </w:p>
    <w:p w:rsidR="00A45E1D" w:rsidRDefault="00A45E1D" w:rsidP="00A45E1D">
      <w:pPr>
        <w:ind w:firstLine="567"/>
        <w:jc w:val="both"/>
      </w:pPr>
    </w:p>
    <w:p w:rsidR="00A45E1D" w:rsidRDefault="00A45E1D" w:rsidP="00A45E1D">
      <w:pPr>
        <w:ind w:firstLine="567"/>
        <w:jc w:val="both"/>
      </w:pPr>
      <w:r>
        <w:t>7.2. Порядок контроля за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799"/>
        <w:gridCol w:w="4868"/>
      </w:tblGrid>
      <w:tr w:rsidR="00A45E1D" w:rsidRPr="00372C4F" w:rsidTr="00A45E1D">
        <w:tc>
          <w:tcPr>
            <w:tcW w:w="1047" w:type="pct"/>
          </w:tcPr>
          <w:p w:rsidR="00A45E1D" w:rsidRPr="00BB32E4" w:rsidRDefault="00A45E1D" w:rsidP="00A45E1D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443" w:type="pct"/>
          </w:tcPr>
          <w:p w:rsidR="00A45E1D" w:rsidRPr="00BB32E4" w:rsidRDefault="00A45E1D" w:rsidP="00A45E1D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510" w:type="pct"/>
          </w:tcPr>
          <w:p w:rsidR="00A45E1D" w:rsidRPr="00BB32E4" w:rsidRDefault="00A45E1D" w:rsidP="00A4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 w:rsidRPr="00BB32E4">
              <w:rPr>
                <w:sz w:val="20"/>
                <w:szCs w:val="20"/>
              </w:rPr>
              <w:t>осуществляющего контроль</w:t>
            </w:r>
          </w:p>
        </w:tc>
      </w:tr>
      <w:tr w:rsidR="00A45E1D" w:rsidRPr="00372C4F" w:rsidTr="00A45E1D">
        <w:trPr>
          <w:trHeight w:val="1001"/>
        </w:trPr>
        <w:tc>
          <w:tcPr>
            <w:tcW w:w="1047" w:type="pct"/>
          </w:tcPr>
          <w:p w:rsidR="00A45E1D" w:rsidRPr="00BB32E4" w:rsidRDefault="00A45E1D" w:rsidP="00A45E1D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1. Контроль в форме выездной проверки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3" w:type="pct"/>
          </w:tcPr>
          <w:p w:rsidR="00A45E1D" w:rsidRDefault="00A45E1D" w:rsidP="00A4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A45E1D" w:rsidRPr="00BB32E4" w:rsidRDefault="00A45E1D" w:rsidP="00A45E1D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мероприятий, выполняемых за счет средств субсидии, </w:t>
            </w:r>
            <w:r w:rsidRPr="00BB32E4">
              <w:rPr>
                <w:sz w:val="20"/>
                <w:szCs w:val="20"/>
              </w:rPr>
              <w:t>в соответствии с планом - графиком выездных проверок, но не реже одного раза в полугодие;</w:t>
            </w:r>
          </w:p>
          <w:p w:rsidR="00A45E1D" w:rsidRPr="00BB32E4" w:rsidRDefault="00A45E1D" w:rsidP="00A45E1D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по мере необходимости (в случае </w:t>
            </w:r>
            <w:r>
              <w:rPr>
                <w:sz w:val="20"/>
                <w:szCs w:val="20"/>
              </w:rPr>
              <w:t>поступлений обоснованных жалоб</w:t>
            </w:r>
            <w:r w:rsidRPr="00BB32E4">
              <w:rPr>
                <w:sz w:val="20"/>
                <w:szCs w:val="20"/>
              </w:rPr>
              <w:t>)</w:t>
            </w:r>
          </w:p>
        </w:tc>
        <w:tc>
          <w:tcPr>
            <w:tcW w:w="2510" w:type="pct"/>
          </w:tcPr>
          <w:p w:rsidR="00A45E1D" w:rsidRPr="00BB32E4" w:rsidRDefault="00A45E1D" w:rsidP="00A45E1D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отдел муниципальных закупок и благоустройства</w:t>
            </w:r>
          </w:p>
        </w:tc>
      </w:tr>
      <w:tr w:rsidR="00A45E1D" w:rsidRPr="00372C4F" w:rsidTr="00A45E1D">
        <w:trPr>
          <w:trHeight w:val="931"/>
        </w:trPr>
        <w:tc>
          <w:tcPr>
            <w:tcW w:w="1047" w:type="pct"/>
          </w:tcPr>
          <w:p w:rsidR="00A45E1D" w:rsidRPr="00BB32E4" w:rsidRDefault="00A45E1D" w:rsidP="00A45E1D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A45E1D" w:rsidRPr="00BB32E4" w:rsidRDefault="00A45E1D" w:rsidP="00A45E1D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по мере поступления отчетности о выполнении </w:t>
            </w:r>
            <w:r>
              <w:rPr>
                <w:sz w:val="20"/>
                <w:szCs w:val="20"/>
              </w:rPr>
              <w:t xml:space="preserve">основных мероприятий и </w:t>
            </w:r>
            <w:r w:rsidRPr="00BB32E4"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2510" w:type="pct"/>
          </w:tcPr>
          <w:p w:rsidR="00A45E1D" w:rsidRPr="00BB32E4" w:rsidRDefault="00A45E1D" w:rsidP="00A45E1D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финансовый орган местной Администрации</w:t>
            </w:r>
          </w:p>
        </w:tc>
      </w:tr>
    </w:tbl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7.3. Форма отчета о достигнутых значениях целевых показателей программы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349"/>
        <w:gridCol w:w="709"/>
        <w:gridCol w:w="709"/>
        <w:gridCol w:w="708"/>
        <w:gridCol w:w="709"/>
        <w:gridCol w:w="834"/>
        <w:gridCol w:w="850"/>
        <w:gridCol w:w="993"/>
        <w:gridCol w:w="1134"/>
      </w:tblGrid>
      <w:tr w:rsidR="00A45E1D" w:rsidRPr="00695618" w:rsidTr="00A45E1D">
        <w:tc>
          <w:tcPr>
            <w:tcW w:w="503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49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План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4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Абсолютное</w:t>
            </w:r>
          </w:p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отклонение от факта </w:t>
            </w:r>
          </w:p>
        </w:tc>
        <w:tc>
          <w:tcPr>
            <w:tcW w:w="850" w:type="dxa"/>
          </w:tcPr>
          <w:p w:rsidR="00A45E1D" w:rsidRPr="00695618" w:rsidRDefault="00A45E1D" w:rsidP="00A45E1D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Относит.</w:t>
            </w:r>
          </w:p>
          <w:p w:rsidR="00A45E1D" w:rsidRPr="00695618" w:rsidRDefault="00A45E1D" w:rsidP="00A45E1D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отклоне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t>ние</w:t>
            </w:r>
          </w:p>
          <w:p w:rsidR="00A45E1D" w:rsidRPr="00695618" w:rsidRDefault="00A45E1D" w:rsidP="00A45E1D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от факта (%)</w:t>
            </w:r>
          </w:p>
        </w:tc>
        <w:tc>
          <w:tcPr>
            <w:tcW w:w="993" w:type="dxa"/>
          </w:tcPr>
          <w:p w:rsidR="00A45E1D" w:rsidRPr="00695618" w:rsidRDefault="00A45E1D" w:rsidP="00A45E1D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Темп </w:t>
            </w:r>
          </w:p>
          <w:p w:rsidR="00A45E1D" w:rsidRPr="00695618" w:rsidRDefault="00A45E1D" w:rsidP="00A45E1D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роста</w:t>
            </w:r>
          </w:p>
          <w:p w:rsidR="00A45E1D" w:rsidRPr="00695618" w:rsidRDefault="00A45E1D" w:rsidP="00A45E1D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 к уровню прошлого </w:t>
            </w:r>
          </w:p>
          <w:p w:rsidR="00A45E1D" w:rsidRPr="00695618" w:rsidRDefault="00A45E1D" w:rsidP="00A45E1D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года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4" w:type="dxa"/>
          </w:tcPr>
          <w:p w:rsidR="00A45E1D" w:rsidRPr="00695618" w:rsidRDefault="00A45E1D" w:rsidP="00A45E1D">
            <w:pPr>
              <w:tabs>
                <w:tab w:val="left" w:pos="5808"/>
              </w:tabs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Обоснование отклонений</w:t>
            </w:r>
          </w:p>
          <w:p w:rsidR="00A45E1D" w:rsidRPr="00695618" w:rsidRDefault="00A45E1D" w:rsidP="00A45E1D">
            <w:pPr>
              <w:tabs>
                <w:tab w:val="left" w:pos="5808"/>
              </w:tabs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на конец отчетного периода</w:t>
            </w:r>
          </w:p>
        </w:tc>
      </w:tr>
      <w:tr w:rsidR="00A45E1D" w:rsidRPr="00695618" w:rsidTr="00A45E1D">
        <w:tc>
          <w:tcPr>
            <w:tcW w:w="503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 w:rsidRPr="00695618">
              <w:rPr>
                <w:lang w:eastAsia="en-US"/>
              </w:rPr>
              <w:t>1</w:t>
            </w:r>
          </w:p>
        </w:tc>
        <w:tc>
          <w:tcPr>
            <w:tcW w:w="2349" w:type="dxa"/>
          </w:tcPr>
          <w:p w:rsidR="00A45E1D" w:rsidRPr="00DD1B0D" w:rsidRDefault="00A45E1D" w:rsidP="00A45E1D">
            <w:pPr>
              <w:jc w:val="both"/>
              <w:rPr>
                <w:sz w:val="20"/>
                <w:szCs w:val="20"/>
              </w:rPr>
            </w:pPr>
            <w:r w:rsidRPr="00DD1B0D">
              <w:rPr>
                <w:sz w:val="20"/>
                <w:szCs w:val="20"/>
                <w:lang w:eastAsia="ar-SA"/>
              </w:rPr>
              <w:t xml:space="preserve">Количество выполненных местной Администрацией </w:t>
            </w:r>
            <w:r w:rsidRPr="00DD1B0D">
              <w:rPr>
                <w:sz w:val="20"/>
                <w:szCs w:val="20"/>
                <w:lang w:eastAsia="ar-SA"/>
              </w:rPr>
              <w:lastRenderedPageBreak/>
              <w:t xml:space="preserve">мероприятий по отношению к запланированному количеству  </w:t>
            </w:r>
          </w:p>
        </w:tc>
        <w:tc>
          <w:tcPr>
            <w:tcW w:w="709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sz w:val="20"/>
                <w:szCs w:val="20"/>
                <w:lang w:eastAsia="ar-SA"/>
              </w:rPr>
            </w:pPr>
            <w:r w:rsidRPr="00DD1B0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</w:tcPr>
          <w:p w:rsidR="00A45E1D" w:rsidRPr="00695618" w:rsidRDefault="00A45E1D" w:rsidP="00A45E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45E1D" w:rsidRPr="00695618" w:rsidRDefault="00A45E1D" w:rsidP="00A45E1D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  <w:tr w:rsidR="00A45E1D" w:rsidRPr="00695618" w:rsidTr="00A45E1D">
        <w:tc>
          <w:tcPr>
            <w:tcW w:w="503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349" w:type="dxa"/>
          </w:tcPr>
          <w:p w:rsidR="00A45E1D" w:rsidRPr="00A040E6" w:rsidRDefault="00A45E1D" w:rsidP="00A45E1D">
            <w:pPr>
              <w:jc w:val="both"/>
              <w:rPr>
                <w:sz w:val="20"/>
                <w:szCs w:val="20"/>
              </w:rPr>
            </w:pPr>
            <w:r w:rsidRPr="00A040E6">
              <w:rPr>
                <w:sz w:val="20"/>
                <w:szCs w:val="20"/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  <w:r w:rsidRPr="00A040E6">
              <w:rPr>
                <w:sz w:val="20"/>
                <w:szCs w:val="20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</w:p>
        </w:tc>
        <w:tc>
          <w:tcPr>
            <w:tcW w:w="709" w:type="dxa"/>
          </w:tcPr>
          <w:p w:rsidR="00A45E1D" w:rsidRPr="00DD1B0D" w:rsidRDefault="00A45E1D" w:rsidP="00A45E1D">
            <w:pPr>
              <w:tabs>
                <w:tab w:val="left" w:pos="58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A45E1D" w:rsidRPr="00695618" w:rsidRDefault="00A45E1D" w:rsidP="00A45E1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A45E1D" w:rsidRPr="00695618" w:rsidRDefault="00A45E1D" w:rsidP="00A45E1D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A45E1D" w:rsidRPr="00695618" w:rsidRDefault="00A45E1D" w:rsidP="00A45E1D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</w:tbl>
    <w:p w:rsidR="00A45E1D" w:rsidRDefault="00A45E1D" w:rsidP="00A45E1D">
      <w:pPr>
        <w:jc w:val="right"/>
      </w:pPr>
      <w:r w:rsidRPr="004E23A2">
        <w:t>Приложение</w:t>
      </w:r>
      <w:r>
        <w:t xml:space="preserve"> </w:t>
      </w:r>
    </w:p>
    <w:p w:rsidR="00A45E1D" w:rsidRPr="00750DBE" w:rsidRDefault="00A45E1D" w:rsidP="00A45E1D">
      <w:pPr>
        <w:jc w:val="right"/>
      </w:pPr>
      <w:r>
        <w:t xml:space="preserve">к программе </w:t>
      </w:r>
    </w:p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  <w:r w:rsidRPr="0024331B">
        <w:rPr>
          <w:b/>
          <w:bCs/>
          <w:lang w:val="en-US"/>
        </w:rPr>
        <w:t>I</w:t>
      </w:r>
      <w:r>
        <w:rPr>
          <w:b/>
          <w:bCs/>
        </w:rPr>
        <w:t>.</w:t>
      </w:r>
      <w:r w:rsidRPr="0024331B">
        <w:rPr>
          <w:b/>
          <w:bCs/>
        </w:rPr>
        <w:t xml:space="preserve"> </w:t>
      </w:r>
      <w:r>
        <w:rPr>
          <w:b/>
          <w:bCs/>
        </w:rPr>
        <w:t>Адресный п</w:t>
      </w:r>
      <w:r w:rsidRPr="0024331B">
        <w:rPr>
          <w:b/>
          <w:bCs/>
        </w:rPr>
        <w:t xml:space="preserve">еречень </w:t>
      </w:r>
      <w:r>
        <w:rPr>
          <w:b/>
          <w:bCs/>
        </w:rPr>
        <w:t xml:space="preserve">основных </w:t>
      </w:r>
      <w:r w:rsidRPr="0024331B">
        <w:rPr>
          <w:b/>
          <w:bCs/>
        </w:rPr>
        <w:t>мероприятий</w:t>
      </w:r>
      <w:r>
        <w:rPr>
          <w:b/>
          <w:bCs/>
        </w:rPr>
        <w:t xml:space="preserve"> </w:t>
      </w:r>
    </w:p>
    <w:p w:rsidR="00A45E1D" w:rsidRDefault="00A45E1D" w:rsidP="00A45E1D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A45E1D" w:rsidRDefault="00A45E1D" w:rsidP="00A45E1D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A45E1D" w:rsidRDefault="00A45E1D" w:rsidP="00A45E1D">
      <w:pPr>
        <w:jc w:val="center"/>
      </w:pPr>
    </w:p>
    <w:p w:rsidR="00A45E1D" w:rsidRDefault="00A45E1D" w:rsidP="00A45E1D">
      <w:pPr>
        <w:jc w:val="right"/>
      </w:pPr>
      <w:r>
        <w:rPr>
          <w:b/>
          <w:bCs/>
        </w:rPr>
        <w:t>таблица 1</w:t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713"/>
        <w:gridCol w:w="1248"/>
        <w:gridCol w:w="1274"/>
        <w:gridCol w:w="1274"/>
        <w:gridCol w:w="1274"/>
        <w:gridCol w:w="1274"/>
      </w:tblGrid>
      <w:tr w:rsidR="00A45E1D" w:rsidTr="00A45E1D">
        <w:tc>
          <w:tcPr>
            <w:tcW w:w="514" w:type="dxa"/>
            <w:vMerge w:val="restart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№</w:t>
            </w:r>
          </w:p>
          <w:p w:rsidR="00A45E1D" w:rsidRPr="00EA2EC6" w:rsidRDefault="00A45E1D" w:rsidP="00A45E1D">
            <w:pPr>
              <w:jc w:val="center"/>
            </w:pPr>
            <w:proofErr w:type="spellStart"/>
            <w:r w:rsidRPr="00EA2EC6">
              <w:rPr>
                <w:sz w:val="22"/>
                <w:szCs w:val="22"/>
              </w:rPr>
              <w:t>п</w:t>
            </w:r>
            <w:proofErr w:type="spellEnd"/>
            <w:r w:rsidRPr="00EA2EC6">
              <w:rPr>
                <w:sz w:val="22"/>
                <w:szCs w:val="22"/>
              </w:rPr>
              <w:t>/</w:t>
            </w:r>
            <w:proofErr w:type="spellStart"/>
            <w:r w:rsidRPr="00EA2E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Общий объём финансирования (тыс. руб.)</w:t>
            </w:r>
          </w:p>
        </w:tc>
        <w:tc>
          <w:tcPr>
            <w:tcW w:w="5096" w:type="dxa"/>
            <w:gridSpan w:val="4"/>
            <w:vAlign w:val="center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Квартальное финансирование</w:t>
            </w:r>
          </w:p>
        </w:tc>
      </w:tr>
      <w:tr w:rsidR="00A45E1D" w:rsidTr="00A45E1D">
        <w:tc>
          <w:tcPr>
            <w:tcW w:w="514" w:type="dxa"/>
            <w:vMerge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  <w:vMerge/>
            <w:vAlign w:val="center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  <w:vAlign w:val="center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II квартал</w:t>
            </w:r>
          </w:p>
        </w:tc>
        <w:tc>
          <w:tcPr>
            <w:tcW w:w="1274" w:type="dxa"/>
            <w:vAlign w:val="center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III квартал</w:t>
            </w:r>
          </w:p>
        </w:tc>
        <w:tc>
          <w:tcPr>
            <w:tcW w:w="1274" w:type="dxa"/>
            <w:vAlign w:val="center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IV квартал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</w:t>
            </w:r>
          </w:p>
        </w:tc>
        <w:tc>
          <w:tcPr>
            <w:tcW w:w="9057" w:type="dxa"/>
            <w:gridSpan w:val="6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1.1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Мощение дворовой территории по адресу: Гончарная ул., д. 3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1012,5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1012,5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1.2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Мощение дворовой территории по адресу: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100-104-106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6321,0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6321,0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1.3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Мощение дворовой территории по адресу: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2140,4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2140,4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1.4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Мощение дворовой территории по адресу: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ул. Черняховского, д. 30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3891,8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3891,8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1.5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824,0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387,0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1.6</w:t>
            </w:r>
          </w:p>
        </w:tc>
        <w:tc>
          <w:tcPr>
            <w:tcW w:w="2713" w:type="dxa"/>
            <w:vAlign w:val="bottom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Услуги по техническому надзору за скрытыми работами на объектах благоустройства (1,07%)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192,7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192,7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1.7</w:t>
            </w:r>
          </w:p>
        </w:tc>
        <w:tc>
          <w:tcPr>
            <w:tcW w:w="2713" w:type="dxa"/>
            <w:vAlign w:val="bottom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Услуги по экспертизе выполненных работ по благоустройству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66,8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66,8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14449,2</w:t>
            </w:r>
          </w:p>
        </w:tc>
        <w:tc>
          <w:tcPr>
            <w:tcW w:w="1274" w:type="dxa"/>
          </w:tcPr>
          <w:p w:rsidR="00A45E1D" w:rsidRPr="00EA2EC6" w:rsidRDefault="002C6B54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fldChar w:fldCharType="begin"/>
            </w:r>
            <w:r w:rsidR="00A45E1D" w:rsidRPr="00EA2EC6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EA2EC6">
              <w:rPr>
                <w:b/>
                <w:bCs/>
                <w:sz w:val="22"/>
                <w:szCs w:val="22"/>
              </w:rPr>
              <w:fldChar w:fldCharType="separate"/>
            </w:r>
            <w:r w:rsidR="00A45E1D" w:rsidRPr="00EA2EC6">
              <w:rPr>
                <w:b/>
                <w:bCs/>
                <w:noProof/>
                <w:sz w:val="22"/>
                <w:szCs w:val="22"/>
              </w:rPr>
              <w:t>0,0</w:t>
            </w:r>
            <w:r w:rsidRPr="00EA2EC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437,0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13625,2  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387,0</w:t>
            </w:r>
          </w:p>
        </w:tc>
      </w:tr>
      <w:tr w:rsidR="00A45E1D" w:rsidTr="00A45E1D">
        <w:tc>
          <w:tcPr>
            <w:tcW w:w="514" w:type="dxa"/>
            <w:vAlign w:val="bottom"/>
          </w:tcPr>
          <w:p w:rsidR="00A45E1D" w:rsidRPr="00EA2EC6" w:rsidRDefault="00A45E1D" w:rsidP="00A45E1D">
            <w:pPr>
              <w:jc w:val="right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9057" w:type="dxa"/>
            <w:gridSpan w:val="6"/>
            <w:vAlign w:val="bottom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Установка, содержание и ремонт ограждений газонов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2.1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100-104-106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2.2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Лиговский пр., д. 110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2.3</w:t>
            </w:r>
          </w:p>
        </w:tc>
        <w:tc>
          <w:tcPr>
            <w:tcW w:w="2713" w:type="dxa"/>
          </w:tcPr>
          <w:p w:rsidR="00A45E1D" w:rsidRPr="00EA2EC6" w:rsidRDefault="00A45E1D" w:rsidP="00A45E1D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53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2.4</w:t>
            </w:r>
          </w:p>
        </w:tc>
        <w:tc>
          <w:tcPr>
            <w:tcW w:w="2713" w:type="dxa"/>
          </w:tcPr>
          <w:p w:rsidR="00A45E1D" w:rsidRPr="00EA2EC6" w:rsidRDefault="00A45E1D" w:rsidP="00A45E1D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55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256,1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256,1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2.5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2.6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1375,8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1375,8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57" w:type="dxa"/>
            <w:gridSpan w:val="6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3.1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Установка МАФ: трельяж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3 скамьи и 3 урны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214,9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214,9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3.2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Установка детского оборудования и МАФ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547,7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547,7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762,6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762,6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57" w:type="dxa"/>
            <w:gridSpan w:val="6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Создание зон отдыха, в том числе обустройство, содержание и уборку территорий детских площадок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4.1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Устройство набивного покрытия в зоне отдыха по адресу: 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4.2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Устройство полимерного покрытия на детской площадке по адресу: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4.3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Устройство набивного покрытия по адресу: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</w:p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57" w:type="dxa"/>
            <w:gridSpan w:val="6"/>
            <w:vAlign w:val="center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</w:p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Оборудование контейнерных площадок на дворовых территориях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5.1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57" w:type="dxa"/>
            <w:gridSpan w:val="6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6.1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Гончарная ул., д. 3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6.2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100-104-106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6.3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Лиговский пр.,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lastRenderedPageBreak/>
              <w:t>д. 110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lastRenderedPageBreak/>
              <w:t>70,8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713" w:type="dxa"/>
          </w:tcPr>
          <w:p w:rsidR="00A45E1D" w:rsidRPr="00EA2EC6" w:rsidRDefault="00A45E1D" w:rsidP="00A45E1D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53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225,4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6.5</w:t>
            </w:r>
          </w:p>
        </w:tc>
        <w:tc>
          <w:tcPr>
            <w:tcW w:w="2713" w:type="dxa"/>
          </w:tcPr>
          <w:p w:rsidR="00A45E1D" w:rsidRPr="00EA2EC6" w:rsidRDefault="00A45E1D" w:rsidP="00A45E1D"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 xml:space="preserve">. Обводного канала,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55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6.6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53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6.7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 26 - 28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485,8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485,8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6.8</w:t>
            </w:r>
          </w:p>
        </w:tc>
        <w:tc>
          <w:tcPr>
            <w:tcW w:w="2713" w:type="dxa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ул. Черняховского, </w:t>
            </w:r>
          </w:p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д.30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310,2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0</w:t>
            </w:r>
            <w:r w:rsidRPr="00EA2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2713" w:type="dxa"/>
          </w:tcPr>
          <w:p w:rsidR="00A45E1D" w:rsidRPr="003A3665" w:rsidRDefault="00A45E1D" w:rsidP="00A45E1D">
            <w:r>
              <w:t xml:space="preserve">Компенсационное озеленение: Посадка деревьев кустарников (ул. Миргородская, д.10, Невский пр., д.153, Невский пр., д.163, </w:t>
            </w:r>
            <w:proofErr w:type="spellStart"/>
            <w:r>
              <w:t>Роменская</w:t>
            </w:r>
            <w:proofErr w:type="spellEnd"/>
            <w:r>
              <w:t xml:space="preserve"> ул., 11-13, Лиговский пр., д.106, </w:t>
            </w:r>
            <w:proofErr w:type="spellStart"/>
            <w:r w:rsidRPr="00EA2EC6">
              <w:rPr>
                <w:sz w:val="22"/>
                <w:szCs w:val="22"/>
              </w:rPr>
              <w:t>наб</w:t>
            </w:r>
            <w:proofErr w:type="spellEnd"/>
            <w:r w:rsidRPr="00EA2EC6">
              <w:rPr>
                <w:sz w:val="22"/>
                <w:szCs w:val="22"/>
              </w:rPr>
              <w:t>. Обводного канала, д. 53</w:t>
            </w:r>
            <w:r>
              <w:rPr>
                <w:sz w:val="22"/>
                <w:szCs w:val="22"/>
              </w:rPr>
              <w:t xml:space="preserve">, </w:t>
            </w:r>
            <w:r w:rsidRPr="00EA2EC6">
              <w:rPr>
                <w:sz w:val="22"/>
                <w:szCs w:val="22"/>
              </w:rPr>
              <w:t xml:space="preserve">ул. Черняховского, </w:t>
            </w:r>
            <w:r>
              <w:t xml:space="preserve"> </w:t>
            </w:r>
            <w:r w:rsidRPr="00EA2EC6">
              <w:rPr>
                <w:sz w:val="22"/>
                <w:szCs w:val="22"/>
              </w:rPr>
              <w:t xml:space="preserve">д. 26 </w:t>
            </w:r>
            <w:r>
              <w:rPr>
                <w:sz w:val="22"/>
                <w:szCs w:val="22"/>
              </w:rPr>
              <w:t>–</w:t>
            </w:r>
            <w:r w:rsidRPr="00EA2EC6">
              <w:rPr>
                <w:sz w:val="22"/>
                <w:szCs w:val="22"/>
              </w:rPr>
              <w:t xml:space="preserve"> 28</w:t>
            </w:r>
            <w:r>
              <w:rPr>
                <w:sz w:val="22"/>
                <w:szCs w:val="22"/>
              </w:rPr>
              <w:t>, Днепропетровская ул., д.43)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436,0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436,0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45E1D" w:rsidRPr="00ED7064" w:rsidRDefault="00A45E1D" w:rsidP="00A45E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1898,0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A45E1D" w:rsidRPr="00FC197C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1462,0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436,0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57" w:type="dxa"/>
            <w:gridSpan w:val="6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b/>
                <w:bCs/>
                <w:sz w:val="22"/>
                <w:szCs w:val="22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7.1</w:t>
            </w:r>
          </w:p>
        </w:tc>
        <w:tc>
          <w:tcPr>
            <w:tcW w:w="2713" w:type="dxa"/>
            <w:vAlign w:val="bottom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>Демонтаж новогоднего оформления 2016 г.</w:t>
            </w:r>
          </w:p>
        </w:tc>
        <w:tc>
          <w:tcPr>
            <w:tcW w:w="1248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34,3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34,3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7.2</w:t>
            </w:r>
          </w:p>
        </w:tc>
        <w:tc>
          <w:tcPr>
            <w:tcW w:w="2713" w:type="dxa"/>
            <w:vAlign w:val="bottom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Услуги по хранению на складе искусственных </w:t>
            </w:r>
            <w:proofErr w:type="spellStart"/>
            <w:r w:rsidRPr="00EA2EC6">
              <w:rPr>
                <w:sz w:val="22"/>
                <w:szCs w:val="22"/>
              </w:rPr>
              <w:t>светодинамических</w:t>
            </w:r>
            <w:proofErr w:type="spellEnd"/>
            <w:r w:rsidRPr="00EA2EC6">
              <w:rPr>
                <w:sz w:val="22"/>
                <w:szCs w:val="22"/>
              </w:rPr>
              <w:t xml:space="preserve"> елей.</w:t>
            </w:r>
          </w:p>
        </w:tc>
        <w:tc>
          <w:tcPr>
            <w:tcW w:w="1248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46,0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4.3</w:t>
            </w:r>
          </w:p>
        </w:tc>
        <w:tc>
          <w:tcPr>
            <w:tcW w:w="2713" w:type="dxa"/>
            <w:vAlign w:val="bottom"/>
          </w:tcPr>
          <w:p w:rsidR="00A45E1D" w:rsidRPr="00EA2EC6" w:rsidRDefault="00A45E1D" w:rsidP="00A45E1D">
            <w:r w:rsidRPr="00EA2EC6">
              <w:rPr>
                <w:sz w:val="22"/>
                <w:szCs w:val="22"/>
              </w:rPr>
              <w:t xml:space="preserve">Монтаж новогоднего оформления </w:t>
            </w:r>
          </w:p>
        </w:tc>
        <w:tc>
          <w:tcPr>
            <w:tcW w:w="1248" w:type="dxa"/>
            <w:vAlign w:val="bottom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 w:rsidRPr="00EA2EC6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Align w:val="bottom"/>
          </w:tcPr>
          <w:p w:rsidR="00A45E1D" w:rsidRPr="00EA2EC6" w:rsidRDefault="00A45E1D" w:rsidP="00A45E1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130,3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274" w:type="dxa"/>
          </w:tcPr>
          <w:p w:rsidR="00A45E1D" w:rsidRPr="00246D8A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61,5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/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>
            <w:pPr>
              <w:rPr>
                <w:b/>
                <w:bCs/>
              </w:rPr>
            </w:pPr>
            <w:r w:rsidRPr="00EA2EC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19865,9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448,5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18284,0</w:t>
            </w: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1087,6</w:t>
            </w: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/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</w:tr>
      <w:tr w:rsidR="00A45E1D" w:rsidTr="00A45E1D">
        <w:tc>
          <w:tcPr>
            <w:tcW w:w="51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2713" w:type="dxa"/>
          </w:tcPr>
          <w:p w:rsidR="00A45E1D" w:rsidRPr="00EA2EC6" w:rsidRDefault="00A45E1D" w:rsidP="00A45E1D"/>
        </w:tc>
        <w:tc>
          <w:tcPr>
            <w:tcW w:w="1248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  <w:tc>
          <w:tcPr>
            <w:tcW w:w="1274" w:type="dxa"/>
          </w:tcPr>
          <w:p w:rsidR="00A45E1D" w:rsidRPr="00EA2EC6" w:rsidRDefault="00A45E1D" w:rsidP="00A45E1D">
            <w:pPr>
              <w:jc w:val="center"/>
            </w:pPr>
          </w:p>
        </w:tc>
      </w:tr>
    </w:tbl>
    <w:p w:rsidR="00A45E1D" w:rsidRDefault="00A45E1D" w:rsidP="00A45E1D"/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</w:p>
    <w:p w:rsidR="00A45E1D" w:rsidRDefault="00A45E1D" w:rsidP="00A45E1D">
      <w:pPr>
        <w:jc w:val="center"/>
        <w:rPr>
          <w:b/>
          <w:bCs/>
        </w:rPr>
      </w:pPr>
    </w:p>
    <w:p w:rsidR="00A45E1D" w:rsidRPr="00646E41" w:rsidRDefault="00A45E1D" w:rsidP="00A45E1D">
      <w:pPr>
        <w:jc w:val="center"/>
      </w:pPr>
      <w:r w:rsidRPr="0024331B">
        <w:rPr>
          <w:b/>
          <w:bCs/>
          <w:lang w:val="en-US"/>
        </w:rPr>
        <w:t>II</w:t>
      </w:r>
      <w:r w:rsidRPr="0062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4E23A2">
        <w:rPr>
          <w:b/>
          <w:bCs/>
        </w:rPr>
        <w:t>Примерный расчет стоимости мероприятий</w:t>
      </w:r>
    </w:p>
    <w:p w:rsidR="00A45E1D" w:rsidRDefault="00A45E1D" w:rsidP="00A45E1D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A45E1D" w:rsidRPr="00646E41" w:rsidRDefault="00A45E1D" w:rsidP="00A45E1D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A45E1D" w:rsidRPr="00646E41" w:rsidRDefault="00A45E1D" w:rsidP="00A45E1D">
      <w:pPr>
        <w:jc w:val="right"/>
      </w:pPr>
      <w:r w:rsidRPr="004E23A2">
        <w:rPr>
          <w:b/>
          <w:bCs/>
        </w:rPr>
        <w:t>таблица 2</w:t>
      </w:r>
    </w:p>
    <w:tbl>
      <w:tblPr>
        <w:tblW w:w="10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966"/>
        <w:gridCol w:w="993"/>
        <w:gridCol w:w="237"/>
        <w:gridCol w:w="900"/>
        <w:gridCol w:w="1419"/>
        <w:gridCol w:w="1982"/>
      </w:tblGrid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 xml:space="preserve">№ </w:t>
            </w:r>
            <w:proofErr w:type="spellStart"/>
            <w:r w:rsidRPr="00EC261D">
              <w:t>п</w:t>
            </w:r>
            <w:proofErr w:type="spellEnd"/>
            <w:r w:rsidRPr="00EC261D">
              <w:t>/</w:t>
            </w:r>
            <w:proofErr w:type="spellStart"/>
            <w:r w:rsidRPr="00EC261D">
              <w:t>п</w:t>
            </w:r>
            <w:proofErr w:type="spellEnd"/>
          </w:p>
        </w:tc>
        <w:tc>
          <w:tcPr>
            <w:tcW w:w="3966" w:type="dxa"/>
          </w:tcPr>
          <w:p w:rsidR="00A45E1D" w:rsidRPr="00EC261D" w:rsidRDefault="00A45E1D" w:rsidP="00A45E1D">
            <w:pPr>
              <w:jc w:val="center"/>
            </w:pPr>
            <w:r w:rsidRPr="00EC261D">
              <w:t>Адрес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  <w:r w:rsidRPr="00EC261D">
              <w:t>Ед. измерения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 w:rsidRPr="00EC261D">
              <w:t>Кол-во</w:t>
            </w: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  <w:r w:rsidRPr="00EC261D">
              <w:t>период</w:t>
            </w: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</w:pPr>
            <w:r w:rsidRPr="00EC261D">
              <w:t>Объем финансирования</w:t>
            </w: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>
              <w:t>Благоустройство территории газонов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A45E1D" w:rsidRPr="00EC261D" w:rsidRDefault="00A45E1D" w:rsidP="00A45E1D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 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464,0</w:t>
            </w:r>
          </w:p>
        </w:tc>
        <w:tc>
          <w:tcPr>
            <w:tcW w:w="1419" w:type="dxa"/>
            <w:vMerge w:val="restart"/>
          </w:tcPr>
          <w:p w:rsidR="00A45E1D" w:rsidRPr="00EC261D" w:rsidRDefault="00A45E1D" w:rsidP="00A45E1D">
            <w:pPr>
              <w:jc w:val="center"/>
            </w:pPr>
            <w:r>
              <w:t>май - август</w:t>
            </w: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</w:pPr>
            <w:r>
              <w:t>62687,43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45E1D" w:rsidRPr="00EC261D" w:rsidRDefault="00A45E1D" w:rsidP="00A45E1D">
            <w:r>
              <w:t>Лиговский пр., д. 110</w:t>
            </w:r>
          </w:p>
        </w:tc>
        <w:tc>
          <w:tcPr>
            <w:tcW w:w="993" w:type="dxa"/>
          </w:tcPr>
          <w:p w:rsidR="00A45E1D" w:rsidRPr="00EC261D" w:rsidRDefault="00A45E1D" w:rsidP="00A45E1D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83,8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</w:pPr>
            <w:r>
              <w:t>70750,54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45E1D" w:rsidRDefault="00A45E1D" w:rsidP="00A45E1D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A45E1D" w:rsidRPr="00EC261D" w:rsidRDefault="00A45E1D" w:rsidP="00A45E1D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526,6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225311,29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6" w:type="dxa"/>
          </w:tcPr>
          <w:p w:rsidR="00A45E1D" w:rsidRPr="00EC261D" w:rsidRDefault="00A45E1D" w:rsidP="00A45E1D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A45E1D" w:rsidRPr="00EC261D" w:rsidRDefault="00A45E1D" w:rsidP="00A45E1D">
            <w:r w:rsidRPr="00EC261D">
              <w:t>кв. 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519,3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</w:pPr>
            <w:r>
              <w:t>177187,08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A45E1D" w:rsidRDefault="00A45E1D" w:rsidP="00A45E1D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100,6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485748,06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A45E1D" w:rsidRDefault="00A45E1D" w:rsidP="00A45E1D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101,8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310170,92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7</w:t>
            </w: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ул. Черняховского, д. 5</w:t>
            </w:r>
            <w:r>
              <w:t>3 лит. В</w:t>
            </w:r>
          </w:p>
        </w:tc>
        <w:tc>
          <w:tcPr>
            <w:tcW w:w="993" w:type="dxa"/>
          </w:tcPr>
          <w:p w:rsidR="00A45E1D" w:rsidRPr="00EC261D" w:rsidRDefault="00A45E1D" w:rsidP="00A45E1D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107,0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</w:pPr>
            <w:r>
              <w:t>45772,19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8</w:t>
            </w:r>
          </w:p>
        </w:tc>
        <w:tc>
          <w:tcPr>
            <w:tcW w:w="3966" w:type="dxa"/>
          </w:tcPr>
          <w:p w:rsidR="00A45E1D" w:rsidRPr="00EC261D" w:rsidRDefault="00A45E1D" w:rsidP="00A45E1D">
            <w:r>
              <w:t>Гончарная ул., д. 3</w:t>
            </w:r>
          </w:p>
        </w:tc>
        <w:tc>
          <w:tcPr>
            <w:tcW w:w="993" w:type="dxa"/>
          </w:tcPr>
          <w:p w:rsidR="00A45E1D" w:rsidRPr="00EC261D" w:rsidRDefault="00A45E1D" w:rsidP="00A45E1D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31,1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</w:pPr>
            <w:r>
              <w:t>83970,46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ИТОГО:</w:t>
            </w:r>
          </w:p>
        </w:tc>
        <w:tc>
          <w:tcPr>
            <w:tcW w:w="993" w:type="dxa"/>
          </w:tcPr>
          <w:p w:rsidR="00A45E1D" w:rsidRPr="00EC261D" w:rsidRDefault="00A45E1D" w:rsidP="00A45E1D">
            <w:r w:rsidRPr="00EC261D">
              <w:t>кв.м</w:t>
            </w:r>
          </w:p>
        </w:tc>
        <w:tc>
          <w:tcPr>
            <w:tcW w:w="1137" w:type="dxa"/>
            <w:gridSpan w:val="2"/>
          </w:tcPr>
          <w:p w:rsidR="00A45E1D" w:rsidRPr="00B2534F" w:rsidRDefault="002C6B54" w:rsidP="00A45E1D">
            <w:pPr>
              <w:jc w:val="center"/>
              <w:rPr>
                <w:b/>
                <w:bCs/>
              </w:rPr>
            </w:pPr>
            <w:r w:rsidRPr="00B2534F">
              <w:rPr>
                <w:b/>
                <w:bCs/>
              </w:rPr>
              <w:fldChar w:fldCharType="begin"/>
            </w:r>
            <w:r w:rsidR="00A45E1D" w:rsidRPr="00B2534F">
              <w:rPr>
                <w:b/>
                <w:bCs/>
              </w:rPr>
              <w:instrText xml:space="preserve"> =SUM(ABOVE) </w:instrText>
            </w:r>
            <w:r w:rsidRPr="00B2534F">
              <w:rPr>
                <w:b/>
                <w:bCs/>
              </w:rPr>
              <w:fldChar w:fldCharType="separate"/>
            </w:r>
            <w:r w:rsidR="00A45E1D" w:rsidRPr="00B2534F">
              <w:rPr>
                <w:b/>
                <w:bCs/>
                <w:noProof/>
              </w:rPr>
              <w:t>1934,2</w:t>
            </w:r>
            <w:r w:rsidRPr="00B2534F">
              <w:rPr>
                <w:b/>
                <w:bCs/>
              </w:rPr>
              <w:fldChar w:fldCharType="end"/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C53C8A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1461597,97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/>
        </w:tc>
        <w:tc>
          <w:tcPr>
            <w:tcW w:w="993" w:type="dxa"/>
          </w:tcPr>
          <w:p w:rsidR="00A45E1D" w:rsidRPr="00EC261D" w:rsidRDefault="00A45E1D" w:rsidP="00A45E1D"/>
        </w:tc>
        <w:tc>
          <w:tcPr>
            <w:tcW w:w="1137" w:type="dxa"/>
            <w:gridSpan w:val="2"/>
          </w:tcPr>
          <w:p w:rsidR="00A45E1D" w:rsidRPr="00EC261D" w:rsidRDefault="002C6B54" w:rsidP="00A45E1D">
            <w:pPr>
              <w:tabs>
                <w:tab w:val="center" w:pos="388"/>
              </w:tabs>
            </w:pPr>
            <w:r>
              <w:fldChar w:fldCharType="begin"/>
            </w:r>
            <w:r w:rsidR="00A45E1D">
              <w:instrText xml:space="preserve"> =SUM(ABOVE) </w:instrText>
            </w:r>
            <w:r>
              <w:fldChar w:fldCharType="end"/>
            </w:r>
          </w:p>
        </w:tc>
        <w:tc>
          <w:tcPr>
            <w:tcW w:w="1419" w:type="dxa"/>
          </w:tcPr>
          <w:p w:rsidR="00A45E1D" w:rsidRPr="00EB1800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  <w:rPr>
                <w:b/>
                <w:bCs/>
              </w:rPr>
            </w:pP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>
              <w:t>Текущий ремонт придомовых и дворовых территорий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45E1D" w:rsidRDefault="00A45E1D" w:rsidP="00A45E1D">
            <w:r>
              <w:t>Мощение</w:t>
            </w:r>
            <w:r w:rsidRPr="00EC261D">
              <w:t xml:space="preserve"> </w:t>
            </w:r>
            <w:r>
              <w:t xml:space="preserve">дворовой территории </w:t>
            </w:r>
          </w:p>
          <w:p w:rsidR="00A45E1D" w:rsidRPr="00EC261D" w:rsidRDefault="00A45E1D" w:rsidP="00A45E1D">
            <w:r>
              <w:t>Гончарная ул., д. 3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304,6</w:t>
            </w:r>
          </w:p>
        </w:tc>
        <w:tc>
          <w:tcPr>
            <w:tcW w:w="1419" w:type="dxa"/>
            <w:vMerge w:val="restart"/>
          </w:tcPr>
          <w:p w:rsidR="00A45E1D" w:rsidRPr="00EC261D" w:rsidRDefault="00A45E1D" w:rsidP="00A45E1D">
            <w:pPr>
              <w:jc w:val="center"/>
            </w:pPr>
            <w:r>
              <w:t>май - август</w:t>
            </w:r>
          </w:p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AE669F" w:rsidRDefault="00A45E1D" w:rsidP="00A45E1D">
            <w:pPr>
              <w:jc w:val="center"/>
            </w:pPr>
            <w:r>
              <w:t>1012456,82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45E1D" w:rsidRPr="00EC261D" w:rsidRDefault="00A45E1D" w:rsidP="00A45E1D">
            <w:r>
              <w:t>Мощение</w:t>
            </w:r>
            <w:r w:rsidRPr="00EC261D">
              <w:t xml:space="preserve"> </w:t>
            </w:r>
            <w:r>
              <w:t>дворовой территории 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1785,1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AE669F" w:rsidRDefault="00A45E1D" w:rsidP="00A45E1D">
            <w:pPr>
              <w:jc w:val="center"/>
            </w:pPr>
            <w:r>
              <w:t>6320979,71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45E1D" w:rsidRDefault="00A45E1D" w:rsidP="00A45E1D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A45E1D" w:rsidRDefault="00A45E1D" w:rsidP="00A45E1D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441,8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2140427,28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A45E1D" w:rsidRDefault="00A45E1D" w:rsidP="00A45E1D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A45E1D" w:rsidRDefault="00A45E1D" w:rsidP="00A45E1D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1027,8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3891774,41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A45E1D" w:rsidRDefault="00A45E1D" w:rsidP="00A45E1D">
            <w:r>
              <w:t xml:space="preserve">Устройство набивного покрытия в зоне отдыха по адресу: </w:t>
            </w:r>
          </w:p>
          <w:p w:rsidR="00A45E1D" w:rsidRDefault="00A45E1D" w:rsidP="00A45E1D">
            <w:r>
              <w:t>ул. Черняховского, д. 26 - 28</w:t>
            </w:r>
          </w:p>
        </w:tc>
        <w:tc>
          <w:tcPr>
            <w:tcW w:w="993" w:type="dxa"/>
          </w:tcPr>
          <w:p w:rsidR="00A45E1D" w:rsidRDefault="00A45E1D" w:rsidP="00A45E1D">
            <w:r w:rsidRPr="00014DF2"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133,6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105411,11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A45E1D" w:rsidRDefault="00A45E1D" w:rsidP="00A45E1D">
            <w:r>
              <w:t xml:space="preserve">Устройство полимерного покрытия на детской площадке по адресу: </w:t>
            </w:r>
          </w:p>
          <w:p w:rsidR="00A45E1D" w:rsidRDefault="00A45E1D" w:rsidP="00A45E1D">
            <w:r>
              <w:t>ул. Черняховского, д.30</w:t>
            </w:r>
          </w:p>
        </w:tc>
        <w:tc>
          <w:tcPr>
            <w:tcW w:w="993" w:type="dxa"/>
          </w:tcPr>
          <w:p w:rsidR="00A45E1D" w:rsidRDefault="00A45E1D" w:rsidP="00A45E1D">
            <w:r w:rsidRPr="00014DF2"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175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1037571,15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7</w:t>
            </w:r>
          </w:p>
        </w:tc>
        <w:tc>
          <w:tcPr>
            <w:tcW w:w="3966" w:type="dxa"/>
          </w:tcPr>
          <w:p w:rsidR="00A45E1D" w:rsidRDefault="00A45E1D" w:rsidP="00A45E1D">
            <w:r>
              <w:t>Устройство набивного покрытия по адресу: ул. Черняховского, д. 30</w:t>
            </w:r>
          </w:p>
        </w:tc>
        <w:tc>
          <w:tcPr>
            <w:tcW w:w="993" w:type="dxa"/>
          </w:tcPr>
          <w:p w:rsidR="00A45E1D" w:rsidRPr="00014DF2" w:rsidRDefault="00A45E1D" w:rsidP="00A45E1D">
            <w:r w:rsidRPr="00014DF2"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19,4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15306,99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Default="00A45E1D" w:rsidP="00A45E1D">
            <w:r>
              <w:t>ИТОГО: мощения</w:t>
            </w:r>
          </w:p>
        </w:tc>
        <w:tc>
          <w:tcPr>
            <w:tcW w:w="993" w:type="dxa"/>
          </w:tcPr>
          <w:p w:rsidR="00A45E1D" w:rsidRDefault="00A45E1D" w:rsidP="00A45E1D">
            <w:r w:rsidRPr="00874899">
              <w:t>кв. м</w:t>
            </w:r>
          </w:p>
        </w:tc>
        <w:tc>
          <w:tcPr>
            <w:tcW w:w="1137" w:type="dxa"/>
            <w:gridSpan w:val="2"/>
          </w:tcPr>
          <w:p w:rsidR="00A45E1D" w:rsidRDefault="002C6B54" w:rsidP="00A45E1D">
            <w:pPr>
              <w:jc w:val="center"/>
            </w:pPr>
            <w:fldSimple w:instr=" =SUM(ABOVE) ">
              <w:r w:rsidR="00A45E1D">
                <w:rPr>
                  <w:noProof/>
                </w:rPr>
                <w:t>3559,3</w:t>
              </w:r>
            </w:fldSimple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 w:val="restart"/>
          </w:tcPr>
          <w:p w:rsidR="00A45E1D" w:rsidRPr="00C53C8A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14523927,47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Default="00A45E1D" w:rsidP="00A45E1D">
            <w:r>
              <w:t>ИТОГО: покрытие</w:t>
            </w:r>
          </w:p>
        </w:tc>
        <w:tc>
          <w:tcPr>
            <w:tcW w:w="993" w:type="dxa"/>
          </w:tcPr>
          <w:p w:rsidR="00A45E1D" w:rsidRDefault="00A45E1D" w:rsidP="00A45E1D">
            <w:r w:rsidRPr="00874899">
              <w:t>кв.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328,0</w:t>
            </w:r>
          </w:p>
        </w:tc>
        <w:tc>
          <w:tcPr>
            <w:tcW w:w="1419" w:type="dxa"/>
            <w:vMerge/>
          </w:tcPr>
          <w:p w:rsidR="00A45E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B1800" w:rsidRDefault="00A45E1D" w:rsidP="00A45E1D">
            <w:pPr>
              <w:jc w:val="center"/>
              <w:rPr>
                <w:b/>
                <w:bCs/>
              </w:rPr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>
              <w:t>Текущий (ямочный ремонт) дворовой территории по адреса: Невский пр., д. 153; Невский пр., д. 95</w:t>
            </w:r>
          </w:p>
        </w:tc>
        <w:tc>
          <w:tcPr>
            <w:tcW w:w="993" w:type="dxa"/>
          </w:tcPr>
          <w:p w:rsidR="00A45E1D" w:rsidRPr="00EC261D" w:rsidRDefault="00A45E1D" w:rsidP="00A45E1D">
            <w:r>
              <w:t>кв. 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18</w:t>
            </w:r>
          </w:p>
        </w:tc>
        <w:tc>
          <w:tcPr>
            <w:tcW w:w="1419" w:type="dxa"/>
          </w:tcPr>
          <w:p w:rsidR="00A45E1D" w:rsidRPr="00EB1800" w:rsidRDefault="00A45E1D" w:rsidP="00A45E1D">
            <w:pPr>
              <w:jc w:val="center"/>
            </w:pPr>
            <w:r>
              <w:t xml:space="preserve">июнь - </w:t>
            </w:r>
            <w:r w:rsidRPr="00EC261D">
              <w:t>о</w:t>
            </w:r>
            <w:r>
              <w:t>кт</w:t>
            </w:r>
            <w:r w:rsidRPr="00EC261D">
              <w:t>ябрь</w:t>
            </w:r>
          </w:p>
        </w:tc>
        <w:tc>
          <w:tcPr>
            <w:tcW w:w="1982" w:type="dxa"/>
          </w:tcPr>
          <w:p w:rsidR="00A45E1D" w:rsidRPr="000011D0" w:rsidRDefault="00A45E1D" w:rsidP="00A45E1D">
            <w:pPr>
              <w:jc w:val="center"/>
              <w:rPr>
                <w:b/>
                <w:bCs/>
              </w:rPr>
            </w:pPr>
            <w:r w:rsidRPr="00157155">
              <w:t>за счет экономии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Default="00A45E1D" w:rsidP="00A45E1D"/>
        </w:tc>
        <w:tc>
          <w:tcPr>
            <w:tcW w:w="993" w:type="dxa"/>
          </w:tcPr>
          <w:p w:rsidR="00A45E1D" w:rsidRPr="00EC261D" w:rsidRDefault="00A45E1D" w:rsidP="00A45E1D"/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104AD4" w:rsidRDefault="00A45E1D" w:rsidP="00A45E1D">
            <w:pPr>
              <w:jc w:val="center"/>
              <w:rPr>
                <w:b/>
                <w:bCs/>
              </w:rPr>
            </w:pP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 w:rsidRPr="00EC261D">
              <w:t>Установка газонных ограждений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A45E1D" w:rsidRPr="00EC261D" w:rsidRDefault="00A45E1D" w:rsidP="00A45E1D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A45E1D" w:rsidRPr="00EC261D" w:rsidRDefault="00A45E1D" w:rsidP="00A45E1D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15</w:t>
            </w:r>
            <w:r w:rsidRPr="00EC261D">
              <w:t>0</w:t>
            </w:r>
            <w:r>
              <w:t>,0</w:t>
            </w:r>
          </w:p>
        </w:tc>
        <w:tc>
          <w:tcPr>
            <w:tcW w:w="1419" w:type="dxa"/>
            <w:vMerge w:val="restart"/>
          </w:tcPr>
          <w:p w:rsidR="00A45E1D" w:rsidRPr="00EC261D" w:rsidRDefault="00A45E1D" w:rsidP="00A45E1D">
            <w:pPr>
              <w:jc w:val="center"/>
            </w:pPr>
            <w:r>
              <w:t>май - август</w:t>
            </w:r>
          </w:p>
        </w:tc>
        <w:tc>
          <w:tcPr>
            <w:tcW w:w="1982" w:type="dxa"/>
            <w:vAlign w:val="bottom"/>
          </w:tcPr>
          <w:p w:rsidR="00A45E1D" w:rsidRPr="00992D32" w:rsidRDefault="00A45E1D" w:rsidP="00A45E1D">
            <w:pPr>
              <w:jc w:val="center"/>
            </w:pPr>
            <w:r>
              <w:t>189076,23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45E1D" w:rsidRPr="00EC261D" w:rsidRDefault="00A45E1D" w:rsidP="00A45E1D">
            <w:r>
              <w:t>Лиговский пр., д. 110</w:t>
            </w:r>
          </w:p>
        </w:tc>
        <w:tc>
          <w:tcPr>
            <w:tcW w:w="993" w:type="dxa"/>
          </w:tcPr>
          <w:p w:rsidR="00A45E1D" w:rsidRPr="00EC261D" w:rsidRDefault="00A45E1D" w:rsidP="00A45E1D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25,7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992D32" w:rsidRDefault="00A45E1D" w:rsidP="00A45E1D">
            <w:pPr>
              <w:jc w:val="center"/>
            </w:pPr>
            <w:r>
              <w:t>88576,56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45E1D" w:rsidRDefault="00A45E1D" w:rsidP="00A45E1D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A45E1D" w:rsidRPr="00EC261D" w:rsidRDefault="00A45E1D" w:rsidP="00A45E1D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108,0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373688,44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A45E1D" w:rsidRPr="00EC261D" w:rsidRDefault="00A45E1D" w:rsidP="00A45E1D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A45E1D" w:rsidRPr="00EC261D" w:rsidRDefault="00A45E1D" w:rsidP="00A45E1D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183,9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EC261D" w:rsidRDefault="00A45E1D" w:rsidP="00A45E1D">
            <w:pPr>
              <w:jc w:val="center"/>
            </w:pPr>
            <w:r>
              <w:t>256046,06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A45E1D" w:rsidRDefault="00A45E1D" w:rsidP="00A45E1D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A45E1D" w:rsidRPr="00EC261D" w:rsidRDefault="00A45E1D" w:rsidP="00A45E1D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4,1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36254,75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A45E1D" w:rsidRDefault="00A45E1D" w:rsidP="00A45E1D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A45E1D" w:rsidRPr="00EC261D" w:rsidRDefault="00A45E1D" w:rsidP="00A45E1D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121,0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431755,26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ИТОГО:</w:t>
            </w:r>
          </w:p>
        </w:tc>
        <w:tc>
          <w:tcPr>
            <w:tcW w:w="993" w:type="dxa"/>
          </w:tcPr>
          <w:p w:rsidR="00A45E1D" w:rsidRPr="00EC261D" w:rsidRDefault="00A45E1D" w:rsidP="00A45E1D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7" w:type="dxa"/>
            <w:gridSpan w:val="2"/>
          </w:tcPr>
          <w:p w:rsidR="00A45E1D" w:rsidRPr="00EC261D" w:rsidRDefault="002C6B54" w:rsidP="00A45E1D">
            <w:pPr>
              <w:jc w:val="center"/>
            </w:pPr>
            <w:fldSimple w:instr=" =SUM(ABOVE) ">
              <w:r w:rsidR="00A45E1D">
                <w:rPr>
                  <w:noProof/>
                </w:rPr>
                <w:t>592,7</w:t>
              </w:r>
            </w:fldSimple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E8293A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1375397,30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/>
        </w:tc>
        <w:tc>
          <w:tcPr>
            <w:tcW w:w="993" w:type="dxa"/>
          </w:tcPr>
          <w:p w:rsidR="00A45E1D" w:rsidRPr="00EC261D" w:rsidRDefault="00A45E1D" w:rsidP="00A45E1D"/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C53C8A" w:rsidRDefault="00A45E1D" w:rsidP="00A45E1D">
            <w:pPr>
              <w:jc w:val="center"/>
              <w:rPr>
                <w:b/>
                <w:bCs/>
              </w:rPr>
            </w:pP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 w:rsidRPr="00EC261D">
              <w:t>Установка МАФ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45E1D" w:rsidRDefault="00A45E1D" w:rsidP="00A45E1D">
            <w:r>
              <w:t>Установка МАФ: трельяж, 3 скамьи и 3 урны  по адресу:</w:t>
            </w:r>
          </w:p>
          <w:p w:rsidR="00A45E1D" w:rsidRDefault="00A45E1D" w:rsidP="00A45E1D">
            <w:r>
              <w:t>ул. Черняховского, д. 26 - 28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7</w:t>
            </w:r>
          </w:p>
        </w:tc>
        <w:tc>
          <w:tcPr>
            <w:tcW w:w="1419" w:type="dxa"/>
            <w:vMerge w:val="restart"/>
          </w:tcPr>
          <w:p w:rsidR="00A45E1D" w:rsidRDefault="00A45E1D" w:rsidP="00A45E1D">
            <w:pPr>
              <w:jc w:val="center"/>
            </w:pPr>
            <w:r>
              <w:t>май - август</w:t>
            </w:r>
          </w:p>
        </w:tc>
        <w:tc>
          <w:tcPr>
            <w:tcW w:w="1982" w:type="dxa"/>
          </w:tcPr>
          <w:p w:rsidR="00A45E1D" w:rsidRPr="00157155" w:rsidRDefault="00A45E1D" w:rsidP="00A45E1D">
            <w:pPr>
              <w:jc w:val="center"/>
            </w:pPr>
            <w:r>
              <w:t>214851,88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45E1D" w:rsidRDefault="00A45E1D" w:rsidP="00A45E1D">
            <w:r>
              <w:t>Установка детского оборудования и МАФ по адресу:</w:t>
            </w:r>
          </w:p>
          <w:p w:rsidR="00A45E1D" w:rsidRDefault="00A45E1D" w:rsidP="00A45E1D">
            <w:r>
              <w:t>ул. Черняховского,д.30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11</w:t>
            </w:r>
          </w:p>
        </w:tc>
        <w:tc>
          <w:tcPr>
            <w:tcW w:w="1419" w:type="dxa"/>
            <w:vMerge/>
            <w:vAlign w:val="center"/>
          </w:tcPr>
          <w:p w:rsidR="00A45E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157155" w:rsidRDefault="00A45E1D" w:rsidP="00A45E1D">
            <w:pPr>
              <w:jc w:val="center"/>
            </w:pPr>
            <w:r>
              <w:t>547672,73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45E1D" w:rsidRDefault="00A45E1D" w:rsidP="00A45E1D">
            <w:r>
              <w:t xml:space="preserve">Обустройство контейнерной площадки по адресу: </w:t>
            </w:r>
          </w:p>
          <w:p w:rsidR="00A45E1D" w:rsidRDefault="00A45E1D" w:rsidP="00A45E1D">
            <w:r>
              <w:t>ул. Черняховского, д. 26 - 28</w:t>
            </w:r>
          </w:p>
        </w:tc>
        <w:tc>
          <w:tcPr>
            <w:tcW w:w="993" w:type="dxa"/>
          </w:tcPr>
          <w:p w:rsidR="00A45E1D" w:rsidRDefault="00A45E1D" w:rsidP="00A45E1D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45E1D" w:rsidRDefault="00A45E1D" w:rsidP="00A45E1D">
            <w:pPr>
              <w:jc w:val="center"/>
            </w:pPr>
            <w:r>
              <w:t>1</w:t>
            </w:r>
          </w:p>
        </w:tc>
        <w:tc>
          <w:tcPr>
            <w:tcW w:w="1419" w:type="dxa"/>
            <w:vMerge/>
            <w:vAlign w:val="center"/>
          </w:tcPr>
          <w:p w:rsidR="00A45E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Default="00A45E1D" w:rsidP="00A45E1D">
            <w:pPr>
              <w:jc w:val="center"/>
            </w:pPr>
            <w:r>
              <w:t>84661,14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>
              <w:t>ИТОГО: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>
              <w:t>18</w:t>
            </w:r>
          </w:p>
        </w:tc>
        <w:tc>
          <w:tcPr>
            <w:tcW w:w="1419" w:type="dxa"/>
            <w:vAlign w:val="center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045851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847185,75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>
              <w:t>МАФ по заявлениям жителей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  <w:vAlign w:val="center"/>
          </w:tcPr>
          <w:p w:rsidR="00A45E1D" w:rsidRPr="00EC261D" w:rsidRDefault="00A45E1D" w:rsidP="00A45E1D">
            <w:pPr>
              <w:jc w:val="center"/>
            </w:pPr>
            <w:r>
              <w:t xml:space="preserve">июнь - </w:t>
            </w:r>
            <w:r w:rsidRPr="00EC261D">
              <w:t>ноябрь</w:t>
            </w:r>
          </w:p>
        </w:tc>
        <w:tc>
          <w:tcPr>
            <w:tcW w:w="1982" w:type="dxa"/>
          </w:tcPr>
          <w:p w:rsidR="00A45E1D" w:rsidRPr="00157155" w:rsidRDefault="00A45E1D" w:rsidP="00A45E1D">
            <w:pPr>
              <w:jc w:val="center"/>
            </w:pPr>
            <w:r w:rsidRPr="00157155">
              <w:t>за счет экономии</w:t>
            </w: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 w:rsidRPr="00EC261D">
              <w:lastRenderedPageBreak/>
              <w:t>Новогодние оформление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Демонтаж  елок и их хранение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 w:rsidRPr="00EC261D">
              <w:t>2</w:t>
            </w: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  <w:r w:rsidRPr="00EC261D">
              <w:t>январь</w:t>
            </w:r>
          </w:p>
        </w:tc>
        <w:tc>
          <w:tcPr>
            <w:tcW w:w="1982" w:type="dxa"/>
          </w:tcPr>
          <w:p w:rsidR="00A45E1D" w:rsidRPr="00AF29F6" w:rsidRDefault="00A45E1D" w:rsidP="00A45E1D">
            <w:pPr>
              <w:jc w:val="center"/>
            </w:pPr>
            <w:r>
              <w:t>80300,0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Монтаж  елок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  <w:r>
              <w:t>шт.</w:t>
            </w: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  <w:r w:rsidRPr="00EC261D">
              <w:t>2</w:t>
            </w: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  <w:r w:rsidRPr="00EC261D">
              <w:t>декабрь</w:t>
            </w:r>
          </w:p>
        </w:tc>
        <w:tc>
          <w:tcPr>
            <w:tcW w:w="1982" w:type="dxa"/>
          </w:tcPr>
          <w:p w:rsidR="00A45E1D" w:rsidRPr="00AF29F6" w:rsidRDefault="00A45E1D" w:rsidP="00A45E1D">
            <w:r>
              <w:t xml:space="preserve">        50000,0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>
              <w:t>ИТОГО:</w:t>
            </w:r>
          </w:p>
        </w:tc>
        <w:tc>
          <w:tcPr>
            <w:tcW w:w="993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137" w:type="dxa"/>
            <w:gridSpan w:val="2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AF29F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130300,00</w:t>
            </w: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>
              <w:t xml:space="preserve">Изготовление и согласование в установленном порядке </w:t>
            </w:r>
            <w:r w:rsidRPr="002436BF">
              <w:t>проектно-сметной документации</w:t>
            </w:r>
            <w:r>
              <w:t xml:space="preserve"> 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45E1D" w:rsidRPr="00157155" w:rsidRDefault="00A45E1D" w:rsidP="00A45E1D">
            <w:r w:rsidRPr="00157155">
              <w:t>Лиговский пр., д. 114</w:t>
            </w:r>
          </w:p>
        </w:tc>
        <w:tc>
          <w:tcPr>
            <w:tcW w:w="2130" w:type="dxa"/>
            <w:gridSpan w:val="3"/>
            <w:vMerge w:val="restart"/>
          </w:tcPr>
          <w:p w:rsidR="00A45E1D" w:rsidRPr="00EC261D" w:rsidRDefault="00A45E1D" w:rsidP="00A45E1D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1419" w:type="dxa"/>
            <w:vMerge w:val="restart"/>
          </w:tcPr>
          <w:p w:rsidR="00A45E1D" w:rsidRPr="00EC261D" w:rsidRDefault="00A45E1D" w:rsidP="00A45E1D">
            <w:pPr>
              <w:jc w:val="center"/>
            </w:pPr>
            <w:r>
              <w:t>апрель - сентябрь</w:t>
            </w:r>
          </w:p>
        </w:tc>
        <w:tc>
          <w:tcPr>
            <w:tcW w:w="1982" w:type="dxa"/>
            <w:vMerge w:val="restart"/>
          </w:tcPr>
          <w:p w:rsidR="00A45E1D" w:rsidRPr="00B55F9D" w:rsidRDefault="00A45E1D" w:rsidP="00A45E1D">
            <w:pPr>
              <w:jc w:val="center"/>
              <w:rPr>
                <w:b/>
                <w:bCs/>
              </w:rPr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45E1D" w:rsidRPr="00157155" w:rsidRDefault="00A45E1D" w:rsidP="00A45E1D">
            <w:proofErr w:type="spellStart"/>
            <w:r w:rsidRPr="00157155">
              <w:t>наб</w:t>
            </w:r>
            <w:proofErr w:type="spellEnd"/>
            <w:r w:rsidRPr="00157155">
              <w:t xml:space="preserve">. Обводного </w:t>
            </w:r>
            <w:proofErr w:type="spellStart"/>
            <w:r w:rsidRPr="00157155">
              <w:t>кан</w:t>
            </w:r>
            <w:proofErr w:type="spellEnd"/>
            <w:r w:rsidRPr="00157155">
              <w:t>., д. 55, лит. Г</w:t>
            </w:r>
          </w:p>
        </w:tc>
        <w:tc>
          <w:tcPr>
            <w:tcW w:w="2130" w:type="dxa"/>
            <w:gridSpan w:val="3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3</w:t>
            </w:r>
          </w:p>
        </w:tc>
        <w:tc>
          <w:tcPr>
            <w:tcW w:w="3966" w:type="dxa"/>
          </w:tcPr>
          <w:p w:rsidR="00A45E1D" w:rsidRPr="00157155" w:rsidRDefault="00A45E1D" w:rsidP="00A45E1D">
            <w:r w:rsidRPr="00157155">
              <w:t>ул. Черняховского, д. 9</w:t>
            </w:r>
          </w:p>
        </w:tc>
        <w:tc>
          <w:tcPr>
            <w:tcW w:w="2130" w:type="dxa"/>
            <w:gridSpan w:val="3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157155" w:rsidRDefault="00A45E1D" w:rsidP="00A45E1D"/>
        </w:tc>
        <w:tc>
          <w:tcPr>
            <w:tcW w:w="2130" w:type="dxa"/>
            <w:gridSpan w:val="3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A45E1D" w:rsidRPr="00157155" w:rsidRDefault="00A45E1D" w:rsidP="00A45E1D">
            <w:r w:rsidRPr="00157155">
              <w:t xml:space="preserve">Днепропетровская ул., д. 43 </w:t>
            </w:r>
          </w:p>
        </w:tc>
        <w:tc>
          <w:tcPr>
            <w:tcW w:w="2130" w:type="dxa"/>
            <w:gridSpan w:val="3"/>
          </w:tcPr>
          <w:p w:rsidR="00A45E1D" w:rsidRPr="00EC261D" w:rsidRDefault="00A45E1D" w:rsidP="00A45E1D">
            <w:r w:rsidRPr="00157155">
              <w:t>мощение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A45E1D" w:rsidRPr="00157155" w:rsidRDefault="00A45E1D" w:rsidP="00A45E1D">
            <w:r>
              <w:t xml:space="preserve">Невский пр., д. 123 </w:t>
            </w:r>
          </w:p>
        </w:tc>
        <w:tc>
          <w:tcPr>
            <w:tcW w:w="2130" w:type="dxa"/>
            <w:gridSpan w:val="3"/>
          </w:tcPr>
          <w:p w:rsidR="00A45E1D" w:rsidRDefault="00A45E1D" w:rsidP="00A45E1D">
            <w:r>
              <w:t>ремонт мощения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A45E1D" w:rsidRPr="00157155" w:rsidRDefault="00A45E1D" w:rsidP="00A45E1D">
            <w:r w:rsidRPr="00157155">
              <w:t xml:space="preserve">Полтавская,  д. 14 </w:t>
            </w:r>
          </w:p>
        </w:tc>
        <w:tc>
          <w:tcPr>
            <w:tcW w:w="2130" w:type="dxa"/>
            <w:gridSpan w:val="3"/>
          </w:tcPr>
          <w:p w:rsidR="00A45E1D" w:rsidRDefault="00A45E1D" w:rsidP="00A45E1D">
            <w:r w:rsidRPr="00157155">
              <w:t>мощение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Default="00A45E1D" w:rsidP="00A45E1D">
            <w:pPr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A45E1D" w:rsidRPr="00157155" w:rsidRDefault="00A45E1D" w:rsidP="00A45E1D">
            <w:r w:rsidRPr="00157155">
              <w:t xml:space="preserve">Тележная ул., д. 13 (проезд) </w:t>
            </w:r>
          </w:p>
        </w:tc>
        <w:tc>
          <w:tcPr>
            <w:tcW w:w="2130" w:type="dxa"/>
            <w:gridSpan w:val="3"/>
          </w:tcPr>
          <w:p w:rsidR="00A45E1D" w:rsidRPr="00EC261D" w:rsidRDefault="00A45E1D" w:rsidP="00A45E1D">
            <w:r w:rsidRPr="00157155">
              <w:t>мощение</w:t>
            </w: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157155" w:rsidRDefault="00A45E1D" w:rsidP="00A45E1D"/>
        </w:tc>
        <w:tc>
          <w:tcPr>
            <w:tcW w:w="2130" w:type="dxa"/>
            <w:gridSpan w:val="3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  <w:vMerge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  <w:vMerge/>
          </w:tcPr>
          <w:p w:rsidR="00A45E1D" w:rsidRPr="00EC261D" w:rsidRDefault="00A45E1D" w:rsidP="00A45E1D">
            <w:pPr>
              <w:jc w:val="center"/>
            </w:pP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ИТОГО:</w:t>
            </w:r>
          </w:p>
        </w:tc>
        <w:tc>
          <w:tcPr>
            <w:tcW w:w="2130" w:type="dxa"/>
            <w:gridSpan w:val="3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FB1C1F" w:rsidRDefault="00A45E1D" w:rsidP="00A45E1D">
            <w:pPr>
              <w:jc w:val="center"/>
            </w:pPr>
            <w:r>
              <w:rPr>
                <w:b/>
                <w:bCs/>
              </w:rPr>
              <w:t>824000,0</w:t>
            </w: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 w:rsidRPr="00EC261D">
              <w:t xml:space="preserve">Услуги по контролю за выполнением работ 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1</w:t>
            </w: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 xml:space="preserve">Услуги по техническому надзору за скрытыми работами </w:t>
            </w:r>
            <w:r>
              <w:t xml:space="preserve">на объектах благоустройства </w:t>
            </w:r>
          </w:p>
        </w:tc>
        <w:tc>
          <w:tcPr>
            <w:tcW w:w="2130" w:type="dxa"/>
            <w:gridSpan w:val="3"/>
          </w:tcPr>
          <w:p w:rsidR="00A45E1D" w:rsidRPr="00EC261D" w:rsidRDefault="00A45E1D" w:rsidP="00A45E1D">
            <w:pPr>
              <w:jc w:val="center"/>
            </w:pPr>
            <w:r>
              <w:t>1,07</w:t>
            </w:r>
            <w:r w:rsidRPr="00EC261D">
              <w:t>% от стоимости работ</w:t>
            </w: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2" w:type="dxa"/>
          </w:tcPr>
          <w:p w:rsidR="00A45E1D" w:rsidRPr="00AF29F6" w:rsidRDefault="00A45E1D" w:rsidP="00A45E1D">
            <w:pPr>
              <w:jc w:val="center"/>
            </w:pPr>
            <w:r>
              <w:t>192652,75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  <w:r w:rsidRPr="00EC261D">
              <w:t>2</w:t>
            </w: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Услуги по экспертизе выполненных работ на объектах благоустройства</w:t>
            </w:r>
          </w:p>
        </w:tc>
        <w:tc>
          <w:tcPr>
            <w:tcW w:w="2130" w:type="dxa"/>
            <w:gridSpan w:val="3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2" w:type="dxa"/>
          </w:tcPr>
          <w:p w:rsidR="00A45E1D" w:rsidRPr="00AF29F6" w:rsidRDefault="00A45E1D" w:rsidP="00A45E1D">
            <w:pPr>
              <w:jc w:val="center"/>
            </w:pPr>
            <w:r>
              <w:t>66800,0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 w:rsidRPr="00EC261D">
              <w:t>ИТОГО:</w:t>
            </w:r>
          </w:p>
        </w:tc>
        <w:tc>
          <w:tcPr>
            <w:tcW w:w="2130" w:type="dxa"/>
            <w:gridSpan w:val="3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AF29F6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259452,75</w:t>
            </w:r>
          </w:p>
        </w:tc>
      </w:tr>
      <w:tr w:rsidR="00A45E1D" w:rsidRPr="00EC261D" w:rsidTr="00A45E1D">
        <w:tc>
          <w:tcPr>
            <w:tcW w:w="10207" w:type="dxa"/>
            <w:gridSpan w:val="7"/>
          </w:tcPr>
          <w:p w:rsidR="00A45E1D" w:rsidRPr="00EC261D" w:rsidRDefault="00A45E1D" w:rsidP="00A45E1D">
            <w:pPr>
              <w:jc w:val="center"/>
            </w:pPr>
            <w:r>
              <w:t>Компенсационное озеленение</w:t>
            </w:r>
          </w:p>
        </w:tc>
      </w:tr>
      <w:tr w:rsidR="00A45E1D" w:rsidRPr="00EC261D" w:rsidTr="00A45E1D">
        <w:tc>
          <w:tcPr>
            <w:tcW w:w="710" w:type="dxa"/>
            <w:tcBorders>
              <w:right w:val="single" w:sz="4" w:space="0" w:color="auto"/>
            </w:tcBorders>
          </w:tcPr>
          <w:p w:rsidR="00A45E1D" w:rsidRDefault="00A45E1D" w:rsidP="00A45E1D">
            <w:pPr>
              <w:jc w:val="center"/>
            </w:pPr>
            <w:r>
              <w:t>1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A45E1D" w:rsidRDefault="00A45E1D" w:rsidP="00A45E1D">
            <w:pPr>
              <w:jc w:val="center"/>
            </w:pPr>
            <w:r>
              <w:t>Высадка деревьев/кустарников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E1D" w:rsidRDefault="00A45E1D" w:rsidP="00A45E1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5E1D" w:rsidRDefault="00A45E1D" w:rsidP="00A45E1D">
            <w:pPr>
              <w:jc w:val="center"/>
            </w:pPr>
            <w:r>
              <w:t>51/40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45E1D" w:rsidRDefault="00A45E1D" w:rsidP="00A45E1D">
            <w:pPr>
              <w:jc w:val="center"/>
            </w:pPr>
            <w:r>
              <w:t>сентябрь - октябрь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45E1D" w:rsidRDefault="00A45E1D" w:rsidP="00A45E1D">
            <w:pPr>
              <w:jc w:val="center"/>
            </w:pPr>
            <w:r>
              <w:t>435922,0</w:t>
            </w:r>
          </w:p>
        </w:tc>
      </w:tr>
      <w:tr w:rsidR="00A45E1D" w:rsidRPr="00EC261D" w:rsidTr="00A45E1D">
        <w:tc>
          <w:tcPr>
            <w:tcW w:w="710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3966" w:type="dxa"/>
          </w:tcPr>
          <w:p w:rsidR="00A45E1D" w:rsidRPr="00EC261D" w:rsidRDefault="00A45E1D" w:rsidP="00A45E1D">
            <w:r>
              <w:t>ВСЕГО по программе</w:t>
            </w:r>
          </w:p>
        </w:tc>
        <w:tc>
          <w:tcPr>
            <w:tcW w:w="2130" w:type="dxa"/>
            <w:gridSpan w:val="3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419" w:type="dxa"/>
          </w:tcPr>
          <w:p w:rsidR="00A45E1D" w:rsidRPr="00EC261D" w:rsidRDefault="00A45E1D" w:rsidP="00A45E1D">
            <w:pPr>
              <w:jc w:val="center"/>
            </w:pPr>
          </w:p>
        </w:tc>
        <w:tc>
          <w:tcPr>
            <w:tcW w:w="1982" w:type="dxa"/>
          </w:tcPr>
          <w:p w:rsidR="00A45E1D" w:rsidRPr="00966103" w:rsidRDefault="00A45E1D" w:rsidP="00A45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19864482,74</w:t>
            </w:r>
          </w:p>
        </w:tc>
      </w:tr>
    </w:tbl>
    <w:p w:rsidR="00A45E1D" w:rsidRPr="00BF5468" w:rsidRDefault="00A45E1D" w:rsidP="00A45E1D">
      <w:pPr>
        <w:jc w:val="both"/>
        <w:rPr>
          <w:lang w:eastAsia="en-US"/>
        </w:rPr>
      </w:pPr>
    </w:p>
    <w:p w:rsidR="00A45E1D" w:rsidRPr="0069350C" w:rsidRDefault="00A45E1D" w:rsidP="00A45E1D">
      <w:pPr>
        <w:rPr>
          <w:rFonts w:eastAsia="Calibri"/>
          <w:sz w:val="28"/>
          <w:szCs w:val="28"/>
          <w:lang w:eastAsia="en-US"/>
        </w:rPr>
      </w:pPr>
    </w:p>
    <w:p w:rsidR="00AF211C" w:rsidRDefault="00AF211C" w:rsidP="00AF211C">
      <w:pPr>
        <w:jc w:val="center"/>
        <w:rPr>
          <w:b/>
          <w:bCs/>
        </w:rPr>
      </w:pPr>
    </w:p>
    <w:p w:rsidR="001B59F9" w:rsidRDefault="001B59F9">
      <w:pPr>
        <w:rPr>
          <w:b/>
          <w:bCs/>
        </w:rPr>
      </w:pPr>
      <w:r>
        <w:rPr>
          <w:b/>
          <w:bCs/>
        </w:rPr>
        <w:br w:type="page"/>
      </w:r>
    </w:p>
    <w:p w:rsidR="00AF211C" w:rsidRDefault="00AF211C" w:rsidP="00AF211C">
      <w:pPr>
        <w:jc w:val="center"/>
        <w:rPr>
          <w:b/>
          <w:bCs/>
        </w:rPr>
      </w:pPr>
    </w:p>
    <w:p w:rsidR="003B4FCF" w:rsidRPr="007964E4" w:rsidRDefault="003B4FCF" w:rsidP="00A45E1D">
      <w:pPr>
        <w:ind w:left="5670"/>
        <w:rPr>
          <w:sz w:val="28"/>
          <w:szCs w:val="28"/>
        </w:rPr>
      </w:pPr>
      <w:r w:rsidRPr="007964E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964E4">
        <w:rPr>
          <w:sz w:val="28"/>
          <w:szCs w:val="28"/>
        </w:rPr>
        <w:t xml:space="preserve"> к постановлению местной Администрации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</w:p>
    <w:p w:rsidR="00966081" w:rsidRDefault="003B4FCF" w:rsidP="00A45E1D">
      <w:pPr>
        <w:pStyle w:val="ConsPlusNormal"/>
        <w:ind w:left="5670"/>
        <w:rPr>
          <w:sz w:val="28"/>
          <w:szCs w:val="28"/>
        </w:rPr>
      </w:pPr>
      <w:r w:rsidRPr="007964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B59F9">
        <w:rPr>
          <w:sz w:val="28"/>
          <w:szCs w:val="28"/>
        </w:rPr>
        <w:t xml:space="preserve">27.11.2017 </w:t>
      </w:r>
      <w:r w:rsidRPr="007964E4">
        <w:rPr>
          <w:sz w:val="28"/>
          <w:szCs w:val="28"/>
        </w:rPr>
        <w:t>№</w:t>
      </w:r>
      <w:r w:rsidR="001B59F9">
        <w:rPr>
          <w:sz w:val="28"/>
          <w:szCs w:val="28"/>
        </w:rPr>
        <w:t xml:space="preserve"> 42</w:t>
      </w:r>
      <w:r w:rsidR="00AC1529">
        <w:rPr>
          <w:sz w:val="28"/>
          <w:szCs w:val="28"/>
        </w:rPr>
        <w:t xml:space="preserve"> </w:t>
      </w:r>
    </w:p>
    <w:p w:rsidR="003B4FCF" w:rsidRDefault="003B4FCF" w:rsidP="00966081">
      <w:pPr>
        <w:pStyle w:val="ConsPlusNormal"/>
        <w:ind w:firstLine="540"/>
        <w:jc w:val="right"/>
        <w:rPr>
          <w:sz w:val="28"/>
          <w:szCs w:val="28"/>
        </w:rPr>
      </w:pPr>
    </w:p>
    <w:p w:rsidR="00AC1529" w:rsidRDefault="00AC1529" w:rsidP="00AC1529"/>
    <w:p w:rsidR="00AC1529" w:rsidRPr="00B01FD5" w:rsidRDefault="00AC1529" w:rsidP="00AC1529">
      <w:pPr>
        <w:widowControl w:val="0"/>
        <w:shd w:val="clear" w:color="auto" w:fill="FFFFFF"/>
        <w:jc w:val="right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</w:rPr>
      </w:pPr>
      <w:r w:rsidRPr="00B01FD5">
        <w:t xml:space="preserve"> </w:t>
      </w:r>
      <w:r w:rsidRPr="00B01FD5">
        <w:rPr>
          <w:b/>
        </w:rPr>
        <w:t xml:space="preserve">ВЕДОМСТВЕННАЯ ЦЕЛЕВАЯ ПРОГРАММА </w:t>
      </w:r>
    </w:p>
    <w:p w:rsidR="00AC1529" w:rsidRPr="00B01FD5" w:rsidRDefault="00AC1529" w:rsidP="00AC1529">
      <w:pPr>
        <w:widowControl w:val="0"/>
        <w:jc w:val="center"/>
        <w:rPr>
          <w:b/>
        </w:rPr>
      </w:pPr>
      <w:r w:rsidRPr="00B01FD5">
        <w:rPr>
          <w:b/>
        </w:rPr>
        <w:t>ВНУТРИГОРОДСКОГО МУНИЦИПАЛЬНОГО ОБРАЗОВАНИЯ САНКТ-ПЕТЕРБУРГА</w:t>
      </w:r>
    </w:p>
    <w:p w:rsidR="00AC1529" w:rsidRPr="00B01FD5" w:rsidRDefault="00AC1529" w:rsidP="00AC1529">
      <w:pPr>
        <w:widowControl w:val="0"/>
        <w:jc w:val="center"/>
        <w:rPr>
          <w:b/>
        </w:rPr>
      </w:pPr>
      <w:r w:rsidRPr="00B01FD5">
        <w:rPr>
          <w:b/>
        </w:rPr>
        <w:t>МУНИЦИПАЛЬНЫЙ ОКРУГ ЛИГОВКА – ЯМСКАЯ НА 2017 ГОД</w:t>
      </w:r>
    </w:p>
    <w:p w:rsidR="00AC1529" w:rsidRPr="00B01FD5" w:rsidRDefault="00AC1529" w:rsidP="00AC1529">
      <w:pPr>
        <w:widowControl w:val="0"/>
        <w:jc w:val="center"/>
        <w:rPr>
          <w:b/>
        </w:rPr>
      </w:pPr>
    </w:p>
    <w:p w:rsidR="00AC1529" w:rsidRPr="00B01FD5" w:rsidRDefault="00AC1529" w:rsidP="00AC1529">
      <w:pPr>
        <w:widowControl w:val="0"/>
        <w:shd w:val="clear" w:color="auto" w:fill="FFFFFF"/>
        <w:jc w:val="center"/>
        <w:rPr>
          <w:b/>
          <w:color w:val="000000"/>
          <w:spacing w:val="-13"/>
        </w:rPr>
      </w:pPr>
      <w:r w:rsidRPr="00B01FD5">
        <w:rPr>
          <w:b/>
        </w:rPr>
        <w:t xml:space="preserve"> «ПРАЗДНИКИ»</w:t>
      </w:r>
      <w:r w:rsidRPr="00B01FD5">
        <w:rPr>
          <w:b/>
          <w:color w:val="000000"/>
          <w:spacing w:val="-13"/>
        </w:rPr>
        <w:t xml:space="preserve"> </w:t>
      </w:r>
    </w:p>
    <w:p w:rsidR="00AC1529" w:rsidRPr="00B01FD5" w:rsidRDefault="00AC1529" w:rsidP="00AC1529">
      <w:pPr>
        <w:widowControl w:val="0"/>
        <w:shd w:val="clear" w:color="auto" w:fill="FFFFFF"/>
        <w:jc w:val="center"/>
        <w:rPr>
          <w:b/>
          <w:color w:val="000000"/>
          <w:spacing w:val="-13"/>
        </w:rPr>
      </w:pPr>
      <w:r w:rsidRPr="00B01FD5">
        <w:rPr>
          <w:b/>
          <w:color w:val="000000"/>
          <w:spacing w:val="-13"/>
        </w:rPr>
        <w:t>(по коду раздела и подраздела 0800 «Культура, кинематография »)</w:t>
      </w:r>
    </w:p>
    <w:p w:rsidR="00AC1529" w:rsidRPr="00B01FD5" w:rsidRDefault="00AC1529" w:rsidP="00AC1529">
      <w:pPr>
        <w:widowControl w:val="0"/>
        <w:shd w:val="clear" w:color="auto" w:fill="FFFFFF"/>
        <w:jc w:val="center"/>
        <w:rPr>
          <w:b/>
          <w:color w:val="000000"/>
          <w:spacing w:val="-13"/>
        </w:rPr>
      </w:pPr>
    </w:p>
    <w:p w:rsidR="00AC1529" w:rsidRPr="00B01FD5" w:rsidRDefault="00AC1529" w:rsidP="00AC1529">
      <w:pPr>
        <w:widowControl w:val="0"/>
        <w:jc w:val="center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</w:rPr>
      </w:pPr>
      <w:r w:rsidRPr="00B01FD5">
        <w:rPr>
          <w:b/>
        </w:rPr>
        <w:t>во исполнение  вопрос</w:t>
      </w:r>
      <w:r>
        <w:rPr>
          <w:b/>
        </w:rPr>
        <w:t>а</w:t>
      </w:r>
      <w:r w:rsidRPr="00B01FD5">
        <w:rPr>
          <w:b/>
        </w:rPr>
        <w:t xml:space="preserve"> местного значения:</w:t>
      </w:r>
    </w:p>
    <w:p w:rsidR="00AC1529" w:rsidRPr="00B01FD5" w:rsidRDefault="00AC1529" w:rsidP="00AC1529">
      <w:pPr>
        <w:widowControl w:val="0"/>
        <w:jc w:val="center"/>
        <w:rPr>
          <w:b/>
        </w:rPr>
      </w:pPr>
    </w:p>
    <w:p w:rsidR="00AC1529" w:rsidRPr="00B01FD5" w:rsidRDefault="00AC1529" w:rsidP="00AC1529">
      <w:pPr>
        <w:widowControl w:val="0"/>
        <w:jc w:val="center"/>
      </w:pPr>
      <w:r w:rsidRPr="00B01FD5">
        <w:t>«ОРГАНИЗАЦИЯ</w:t>
      </w:r>
      <w:r>
        <w:t xml:space="preserve"> </w:t>
      </w:r>
      <w:r w:rsidRPr="00B01FD5">
        <w:t>И ПРОВЕДЕНИЕ МЕСТНЫХ И УЧАСТИЕ</w:t>
      </w:r>
    </w:p>
    <w:p w:rsidR="00AC1529" w:rsidRPr="00B01FD5" w:rsidRDefault="00AC1529" w:rsidP="00AC1529">
      <w:pPr>
        <w:widowControl w:val="0"/>
        <w:jc w:val="center"/>
      </w:pPr>
      <w:r w:rsidRPr="00B01FD5">
        <w:t xml:space="preserve"> В ОРГАНИЗАЦИИ И ПРОВЕДЕНИИ ГОРОДСКИХ ПРАЗДНИЧНЫХ</w:t>
      </w:r>
    </w:p>
    <w:p w:rsidR="00AC1529" w:rsidRPr="00B01FD5" w:rsidRDefault="00AC1529" w:rsidP="00AC1529">
      <w:pPr>
        <w:widowControl w:val="0"/>
        <w:jc w:val="center"/>
      </w:pPr>
      <w:r w:rsidRPr="00B01FD5">
        <w:t xml:space="preserve"> И ИНЫХ ЗРЕЛИЩНЫХ МЕРОПРИЯТИЙ» </w:t>
      </w:r>
    </w:p>
    <w:p w:rsidR="00AC1529" w:rsidRDefault="00AC1529" w:rsidP="00AC1529">
      <w:pPr>
        <w:widowControl w:val="0"/>
        <w:jc w:val="center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  <w:bCs/>
          <w:lang w:eastAsia="ar-SA"/>
        </w:rPr>
      </w:pPr>
      <w:r w:rsidRPr="00B01FD5">
        <w:rPr>
          <w:b/>
          <w:bCs/>
          <w:lang w:eastAsia="ar-SA"/>
        </w:rPr>
        <w:t xml:space="preserve">ПАСПОРТ </w:t>
      </w:r>
    </w:p>
    <w:p w:rsidR="00AC1529" w:rsidRPr="00B01FD5" w:rsidRDefault="00AC1529" w:rsidP="00AC1529">
      <w:pPr>
        <w:widowControl w:val="0"/>
        <w:jc w:val="center"/>
        <w:rPr>
          <w:b/>
          <w:lang w:eastAsia="ar-SA"/>
        </w:rPr>
      </w:pPr>
      <w:r w:rsidRPr="00B01FD5">
        <w:rPr>
          <w:b/>
          <w:lang w:eastAsia="ar-SA"/>
        </w:rPr>
        <w:t xml:space="preserve">ВЕДОМСТВЕННОЙ ЦЕЛЕВОЙ ПРОГРАММЫ </w:t>
      </w:r>
    </w:p>
    <w:p w:rsidR="00AC1529" w:rsidRDefault="00AC1529" w:rsidP="00AC1529">
      <w:pPr>
        <w:widowControl w:val="0"/>
        <w:jc w:val="center"/>
        <w:rPr>
          <w:b/>
          <w:lang w:eastAsia="ar-SA"/>
        </w:rPr>
      </w:pPr>
      <w:r w:rsidRPr="00B01FD5">
        <w:rPr>
          <w:b/>
          <w:lang w:eastAsia="ar-SA"/>
        </w:rPr>
        <w:t xml:space="preserve">ВНУТРИГОРОДСКОГО МУНИЦИПАЛЬНОГО ОБРАЗОВАНИЯ САНКТ-ПЕТЕРБУРГА </w:t>
      </w:r>
    </w:p>
    <w:p w:rsidR="00AC1529" w:rsidRPr="00B01FD5" w:rsidRDefault="00AC1529" w:rsidP="00AC1529">
      <w:pPr>
        <w:widowControl w:val="0"/>
        <w:jc w:val="center"/>
        <w:rPr>
          <w:b/>
          <w:lang w:eastAsia="ar-SA"/>
        </w:rPr>
      </w:pPr>
      <w:r w:rsidRPr="00B01FD5">
        <w:rPr>
          <w:b/>
          <w:lang w:eastAsia="ar-SA"/>
        </w:rPr>
        <w:t xml:space="preserve">МУНИЦИПАЛЬНЫЙ ОКРУГ ЛИГОВКА-ЯМСКАЯ </w:t>
      </w:r>
    </w:p>
    <w:p w:rsidR="00AC1529" w:rsidRPr="00B01FD5" w:rsidRDefault="00AC1529" w:rsidP="00AC1529">
      <w:pPr>
        <w:widowControl w:val="0"/>
        <w:jc w:val="center"/>
        <w:rPr>
          <w:b/>
          <w:lang w:eastAsia="ar-SA"/>
        </w:rPr>
      </w:pPr>
    </w:p>
    <w:tbl>
      <w:tblPr>
        <w:tblW w:w="9964" w:type="dxa"/>
        <w:jc w:val="center"/>
        <w:tblInd w:w="108" w:type="dxa"/>
        <w:tblLayout w:type="fixed"/>
        <w:tblLook w:val="0000"/>
      </w:tblPr>
      <w:tblGrid>
        <w:gridCol w:w="2432"/>
        <w:gridCol w:w="7532"/>
      </w:tblGrid>
      <w:tr w:rsidR="00AC1529" w:rsidRPr="00B01FD5" w:rsidTr="00AC1529">
        <w:trPr>
          <w:trHeight w:val="742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9" w:rsidRPr="00B01FD5" w:rsidRDefault="00AC1529" w:rsidP="00AC1529">
            <w:pPr>
              <w:widowControl w:val="0"/>
            </w:pPr>
            <w:r w:rsidRPr="00B01FD5">
              <w:rPr>
                <w:b/>
              </w:rPr>
              <w:t>«ПРАЗДНИКИ»</w:t>
            </w:r>
            <w:r w:rsidRPr="00B01FD5">
              <w:t xml:space="preserve"> </w:t>
            </w:r>
            <w:r w:rsidRPr="00B01FD5">
              <w:rPr>
                <w:lang w:eastAsia="ar-SA"/>
              </w:rPr>
              <w:t>(далее - программа)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>Ответственный исполнитель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rPr>
                <w:lang w:eastAsia="ar-SA"/>
              </w:rPr>
            </w:pPr>
            <w:r w:rsidRPr="00B01FD5">
              <w:t>Организационный отдел местной Администрации</w:t>
            </w:r>
            <w:r w:rsidRPr="00B01FD5">
              <w:rPr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>Участники реализации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9" w:rsidRPr="00B01FD5" w:rsidRDefault="00AC1529" w:rsidP="00AC1529">
            <w:pPr>
              <w:widowControl w:val="0"/>
              <w:numPr>
                <w:ilvl w:val="0"/>
                <w:numId w:val="48"/>
              </w:numPr>
              <w:tabs>
                <w:tab w:val="left" w:pos="257"/>
              </w:tabs>
              <w:ind w:left="34" w:hanging="34"/>
              <w:jc w:val="both"/>
              <w:rPr>
                <w:lang w:eastAsia="ar-SA"/>
              </w:rPr>
            </w:pPr>
            <w:r w:rsidRPr="00B01FD5">
              <w:t>Организационный отдел местной Администрации</w:t>
            </w:r>
            <w:r w:rsidRPr="00B01FD5">
              <w:rPr>
                <w:lang w:eastAsia="ar-SA"/>
              </w:rPr>
              <w:t xml:space="preserve">  </w:t>
            </w:r>
          </w:p>
          <w:p w:rsidR="00AC1529" w:rsidRPr="00B01FD5" w:rsidRDefault="00AC1529" w:rsidP="00AC1529">
            <w:pPr>
              <w:widowControl w:val="0"/>
              <w:numPr>
                <w:ilvl w:val="0"/>
                <w:numId w:val="48"/>
              </w:numPr>
              <w:tabs>
                <w:tab w:val="left" w:pos="257"/>
              </w:tabs>
              <w:ind w:left="34" w:hanging="34"/>
              <w:jc w:val="both"/>
              <w:rPr>
                <w:lang w:eastAsia="ar-SA"/>
              </w:rPr>
            </w:pPr>
            <w:r>
              <w:t>О</w:t>
            </w:r>
            <w:r w:rsidRPr="00B01FD5">
              <w:t>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bCs/>
                <w:lang w:eastAsia="ar-SA"/>
              </w:rPr>
              <w:t>Цель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rPr>
                <w:i/>
                <w:lang w:eastAsia="ar-SA"/>
              </w:rPr>
            </w:pPr>
            <w:r w:rsidRPr="00B01FD5">
              <w:rPr>
                <w:lang w:eastAsia="ar-SA"/>
              </w:rPr>
              <w:t>Привлечение жителей Муниципального образования к участию в  местных, городских  праздничных и иных зрелищных мероприятиях; в мероприятиях по сохранению и развитию традиций и обрядов; в  формах и видах, определенных Положением: «</w:t>
            </w:r>
            <w:r w:rsidRPr="00B01FD5">
              <w:rPr>
                <w:i/>
                <w:lang w:eastAsia="ar-SA"/>
              </w:rPr>
              <w:t xml:space="preserve">О порядке реализации местной Администрацией Муниципального образования </w:t>
            </w:r>
            <w:proofErr w:type="spellStart"/>
            <w:r w:rsidRPr="00B01FD5">
              <w:rPr>
                <w:i/>
                <w:lang w:eastAsia="ar-SA"/>
              </w:rPr>
              <w:t>Лиговка-Ямская</w:t>
            </w:r>
            <w:proofErr w:type="spellEnd"/>
            <w:r w:rsidRPr="00B01FD5">
              <w:rPr>
                <w:i/>
                <w:lang w:eastAsia="ar-SA"/>
              </w:rPr>
              <w:t xml:space="preserve"> вопроса местного значения: «Организация  и  проведение местных  и  участие  в  организации  и  проведении  городских  праздничных  и  иных  зрелищных  мероприятий на территории</w:t>
            </w:r>
            <w:r w:rsidRPr="00B01FD5">
              <w:rPr>
                <w:lang w:eastAsia="ar-SA"/>
              </w:rPr>
              <w:t xml:space="preserve"> </w:t>
            </w:r>
            <w:r w:rsidRPr="00B01FD5">
              <w:rPr>
                <w:i/>
                <w:lang w:eastAsia="ar-SA"/>
              </w:rPr>
              <w:t xml:space="preserve">внутригородского Муниципального образования Санкт-Петербурга муниципальный округ Лиговка - Ямская », утвержденным  Постановлением местной Администрации </w:t>
            </w:r>
            <w:r w:rsidRPr="00B01FD5">
              <w:rPr>
                <w:i/>
              </w:rPr>
              <w:t>№98 от 17.08.2015г.</w:t>
            </w:r>
          </w:p>
        </w:tc>
      </w:tr>
      <w:tr w:rsidR="00AC1529" w:rsidRPr="00B01FD5" w:rsidTr="00A45E1D">
        <w:trPr>
          <w:trHeight w:val="1044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B01FD5">
              <w:rPr>
                <w:b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9" w:rsidRPr="00B01FD5" w:rsidRDefault="00AC1529" w:rsidP="00AC1529">
            <w:pPr>
              <w:widowControl w:val="0"/>
              <w:numPr>
                <w:ilvl w:val="0"/>
                <w:numId w:val="49"/>
              </w:numPr>
              <w:tabs>
                <w:tab w:val="left" w:pos="295"/>
              </w:tabs>
              <w:ind w:left="0" w:firstLine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B01FD5">
              <w:rPr>
                <w:lang w:eastAsia="ar-SA"/>
              </w:rPr>
              <w:t xml:space="preserve">пределение круга  мероприятий  для различных групп населения, </w:t>
            </w:r>
          </w:p>
          <w:p w:rsidR="00AC1529" w:rsidRPr="00B01FD5" w:rsidRDefault="00AC1529" w:rsidP="00AC1529">
            <w:pPr>
              <w:widowControl w:val="0"/>
              <w:numPr>
                <w:ilvl w:val="0"/>
                <w:numId w:val="49"/>
              </w:numPr>
              <w:tabs>
                <w:tab w:val="left" w:pos="295"/>
              </w:tabs>
              <w:ind w:left="0" w:firstLine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B01FD5">
              <w:rPr>
                <w:lang w:eastAsia="ar-SA"/>
              </w:rPr>
              <w:t>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>Целевая аудитория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9" w:rsidRPr="00B01FD5" w:rsidRDefault="00AC1529" w:rsidP="00AC1529">
            <w:pPr>
              <w:widowControl w:val="0"/>
              <w:numPr>
                <w:ilvl w:val="0"/>
                <w:numId w:val="30"/>
              </w:numPr>
              <w:tabs>
                <w:tab w:val="left" w:pos="271"/>
              </w:tabs>
              <w:ind w:left="0" w:firstLine="0"/>
              <w:jc w:val="both"/>
            </w:pPr>
            <w:r w:rsidRPr="00B01FD5">
              <w:t>Ветераны ВОВ.</w:t>
            </w:r>
          </w:p>
          <w:p w:rsidR="00AC1529" w:rsidRPr="00B01FD5" w:rsidRDefault="00AC1529" w:rsidP="00AC1529">
            <w:pPr>
              <w:widowControl w:val="0"/>
              <w:numPr>
                <w:ilvl w:val="0"/>
                <w:numId w:val="30"/>
              </w:numPr>
              <w:tabs>
                <w:tab w:val="left" w:pos="271"/>
              </w:tabs>
              <w:ind w:left="0" w:firstLine="0"/>
              <w:jc w:val="both"/>
            </w:pPr>
            <w:r w:rsidRPr="00B01FD5">
              <w:t>Многодетные  семьи  и семьи с опекаемыми детьми.</w:t>
            </w:r>
          </w:p>
          <w:p w:rsidR="00AC1529" w:rsidRPr="00B01FD5" w:rsidRDefault="00AC1529" w:rsidP="00AC1529">
            <w:pPr>
              <w:widowControl w:val="0"/>
              <w:numPr>
                <w:ilvl w:val="0"/>
                <w:numId w:val="30"/>
              </w:numPr>
              <w:tabs>
                <w:tab w:val="left" w:pos="271"/>
                <w:tab w:val="left" w:pos="343"/>
              </w:tabs>
              <w:ind w:left="0" w:firstLine="0"/>
              <w:jc w:val="both"/>
            </w:pPr>
            <w:r w:rsidRPr="00B01FD5">
              <w:t>Инвалиды, ликвидаторы аварии на ЧАЭС, воины–интернационалисты, пенсионеры и семьи с детьми.</w:t>
            </w:r>
          </w:p>
          <w:p w:rsidR="00AC1529" w:rsidRPr="00B01FD5" w:rsidRDefault="00AC1529" w:rsidP="00AC1529">
            <w:pPr>
              <w:widowControl w:val="0"/>
              <w:numPr>
                <w:ilvl w:val="0"/>
                <w:numId w:val="30"/>
              </w:numPr>
              <w:tabs>
                <w:tab w:val="left" w:pos="271"/>
                <w:tab w:val="left" w:pos="343"/>
              </w:tabs>
              <w:ind w:left="0" w:firstLine="0"/>
              <w:jc w:val="both"/>
            </w:pPr>
            <w:r w:rsidRPr="00B01FD5">
              <w:t xml:space="preserve"> Иные жители округа,</w:t>
            </w:r>
            <w:r w:rsidRPr="00B01FD5">
              <w:rPr>
                <w:lang w:eastAsia="ar-SA"/>
              </w:rPr>
              <w:t xml:space="preserve"> не относящиеся к социально-незащищенным категориям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rPr>
                <w:lang w:eastAsia="ar-SA"/>
              </w:rPr>
            </w:pPr>
            <w:r w:rsidRPr="00B01FD5">
              <w:rPr>
                <w:lang w:eastAsia="ar-SA"/>
              </w:rPr>
              <w:t>1. Количество выполненных местной Администрацией мероприятий по отношению к запланированному количеству  (%)</w:t>
            </w:r>
          </w:p>
          <w:p w:rsidR="00AC1529" w:rsidRPr="00B01FD5" w:rsidRDefault="00AC1529" w:rsidP="00A45E1D">
            <w:pPr>
              <w:widowControl w:val="0"/>
              <w:rPr>
                <w:lang w:eastAsia="ar-SA"/>
              </w:rPr>
            </w:pPr>
            <w:r w:rsidRPr="00B01FD5">
              <w:rPr>
                <w:lang w:eastAsia="ar-SA"/>
              </w:rPr>
              <w:t>2. Удельный вес населения Муниципального образования, принявшего участие в мероприятиях (%)</w:t>
            </w:r>
          </w:p>
          <w:p w:rsidR="00AC1529" w:rsidRPr="00B01FD5" w:rsidRDefault="00AC1529" w:rsidP="00A45E1D">
            <w:pPr>
              <w:widowControl w:val="0"/>
              <w:rPr>
                <w:i/>
                <w:lang w:eastAsia="ar-SA"/>
              </w:rPr>
            </w:pPr>
            <w:r w:rsidRPr="00B01FD5">
              <w:rPr>
                <w:lang w:eastAsia="ar-SA"/>
              </w:rPr>
              <w:t xml:space="preserve">3. </w:t>
            </w:r>
            <w:r w:rsidRPr="00B01FD5"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1529" w:rsidRPr="00B01FD5" w:rsidRDefault="00AC1529" w:rsidP="00A45E1D">
            <w:pPr>
              <w:widowControl w:val="0"/>
              <w:rPr>
                <w:lang w:eastAsia="ar-SA"/>
              </w:rPr>
            </w:pPr>
            <w:r w:rsidRPr="00B01FD5">
              <w:rPr>
                <w:lang w:eastAsia="ar-SA"/>
              </w:rPr>
              <w:t xml:space="preserve"> В течение 2017 года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>Ресурсное обеспечение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Default="00AC1529" w:rsidP="00A45E1D">
            <w:pPr>
              <w:widowControl w:val="0"/>
              <w:tabs>
                <w:tab w:val="left" w:pos="33"/>
                <w:tab w:val="left" w:pos="446"/>
                <w:tab w:val="left" w:pos="489"/>
              </w:tabs>
            </w:pPr>
            <w:r w:rsidRPr="00B01FD5">
              <w:t xml:space="preserve">Источник финансирования: Местный бюджет внутригородского Муниципального образования Санкт-Петербурга муниципальный округ  </w:t>
            </w:r>
            <w:proofErr w:type="spellStart"/>
            <w:r w:rsidRPr="00B01FD5">
              <w:t>Лиговка-Ямская</w:t>
            </w:r>
            <w:proofErr w:type="spellEnd"/>
            <w:r w:rsidRPr="00B01FD5">
              <w:t xml:space="preserve"> на 2017 год</w:t>
            </w:r>
          </w:p>
          <w:p w:rsidR="00AC1529" w:rsidRPr="00B01FD5" w:rsidRDefault="00AC1529" w:rsidP="00A45E1D">
            <w:pPr>
              <w:widowControl w:val="0"/>
              <w:tabs>
                <w:tab w:val="left" w:pos="33"/>
                <w:tab w:val="left" w:pos="446"/>
                <w:tab w:val="left" w:pos="489"/>
              </w:tabs>
            </w:pPr>
            <w:r>
              <w:t xml:space="preserve">Код бюджетной классификации: </w:t>
            </w:r>
            <w:r w:rsidRPr="008169AC">
              <w:t>981</w:t>
            </w:r>
            <w:r>
              <w:t xml:space="preserve"> </w:t>
            </w:r>
            <w:r w:rsidRPr="008169AC">
              <w:t>0801</w:t>
            </w:r>
            <w:r>
              <w:t xml:space="preserve"> </w:t>
            </w:r>
            <w:r w:rsidRPr="008169AC">
              <w:t>7950000201</w:t>
            </w:r>
            <w:r>
              <w:t xml:space="preserve"> </w:t>
            </w:r>
            <w:r w:rsidRPr="008169AC">
              <w:t>244</w:t>
            </w:r>
            <w:r>
              <w:t>.</w:t>
            </w:r>
          </w:p>
          <w:p w:rsidR="00AC1529" w:rsidRPr="00B01FD5" w:rsidRDefault="00AC1529" w:rsidP="00A45E1D">
            <w:pPr>
              <w:widowControl w:val="0"/>
              <w:tabs>
                <w:tab w:val="left" w:pos="33"/>
                <w:tab w:val="left" w:pos="446"/>
                <w:tab w:val="left" w:pos="489"/>
              </w:tabs>
              <w:snapToGrid w:val="0"/>
              <w:jc w:val="both"/>
              <w:rPr>
                <w:b/>
                <w:lang w:eastAsia="ar-SA"/>
              </w:rPr>
            </w:pPr>
            <w:r w:rsidRPr="00B01FD5">
              <w:t>Объем финансирования:</w:t>
            </w:r>
            <w:r w:rsidRPr="00B01FD5">
              <w:rPr>
                <w:b/>
                <w:lang w:eastAsia="ar-SA"/>
              </w:rPr>
              <w:t xml:space="preserve"> </w:t>
            </w:r>
            <w:r w:rsidR="002C6B54" w:rsidRPr="005A3BBE">
              <w:rPr>
                <w:b/>
                <w:bCs/>
                <w:color w:val="000000"/>
              </w:rPr>
              <w:fldChar w:fldCharType="begin"/>
            </w:r>
            <w:r w:rsidRPr="005A3BBE">
              <w:rPr>
                <w:b/>
                <w:bCs/>
                <w:color w:val="000000"/>
              </w:rPr>
              <w:instrText xml:space="preserve"> =SUM(ABOVE) </w:instrText>
            </w:r>
            <w:r w:rsidR="002C6B54" w:rsidRPr="005A3BBE">
              <w:rPr>
                <w:b/>
                <w:bCs/>
                <w:color w:val="000000"/>
              </w:rPr>
              <w:fldChar w:fldCharType="separate"/>
            </w:r>
            <w:r w:rsidRPr="005A3BBE">
              <w:rPr>
                <w:b/>
                <w:bCs/>
                <w:noProof/>
                <w:color w:val="000000"/>
              </w:rPr>
              <w:t>3 781,</w:t>
            </w:r>
            <w:r w:rsidR="002C6B54" w:rsidRPr="005A3BBE"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9</w:t>
            </w:r>
            <w:r w:rsidRPr="007E0830">
              <w:rPr>
                <w:b/>
                <w:bCs/>
                <w:color w:val="000000"/>
              </w:rPr>
              <w:t xml:space="preserve"> </w:t>
            </w:r>
            <w:r w:rsidRPr="007E0830">
              <w:rPr>
                <w:b/>
                <w:lang w:eastAsia="ar-SA"/>
              </w:rPr>
              <w:t>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lang w:eastAsia="ar-SA"/>
              </w:rPr>
            </w:pPr>
            <w:r w:rsidRPr="00B01FD5">
              <w:rPr>
                <w:b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C1529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</w:pPr>
            <w:r w:rsidRPr="00B01FD5">
              <w:t>Фе</w:t>
            </w:r>
            <w:r>
              <w:t>деральный  закон от 06.10.2003</w:t>
            </w:r>
            <w:r w:rsidRPr="00B01FD5">
              <w:t xml:space="preserve"> №131 «Об общих принципах организации местного самоуправления в Российской Федерации»</w:t>
            </w:r>
            <w:r>
              <w:t>;</w:t>
            </w:r>
            <w:r w:rsidRPr="00B01FD5">
              <w:t xml:space="preserve"> </w:t>
            </w:r>
          </w:p>
          <w:p w:rsidR="00AC1529" w:rsidRPr="00B01FD5" w:rsidRDefault="00AC1529" w:rsidP="00AC1529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</w:pPr>
            <w:r w:rsidRPr="00B01FD5">
              <w:t>Закон</w:t>
            </w:r>
            <w:r>
              <w:t xml:space="preserve"> Санкт-Петербурга от 23.09.2009</w:t>
            </w:r>
            <w:r w:rsidRPr="00B01FD5">
              <w:t xml:space="preserve"> № 420-79 «Об организации местного са</w:t>
            </w:r>
            <w:r>
              <w:t>моуправления в СПб»;</w:t>
            </w:r>
          </w:p>
          <w:p w:rsidR="00AC1529" w:rsidRPr="00B01FD5" w:rsidRDefault="00AC1529" w:rsidP="00AC1529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</w:pPr>
            <w:r w:rsidRPr="00B01FD5">
              <w:t>Закон Санкт-Петербурга от 26.10.2005 № 555-78 «О праздниках и памятных датах в Санкт-Петербурге»;</w:t>
            </w:r>
          </w:p>
          <w:p w:rsidR="00AC1529" w:rsidRPr="00342225" w:rsidRDefault="00AC1529" w:rsidP="00AC1529">
            <w:pPr>
              <w:widowControl w:val="0"/>
              <w:numPr>
                <w:ilvl w:val="0"/>
                <w:numId w:val="26"/>
              </w:numPr>
              <w:tabs>
                <w:tab w:val="left" w:pos="33"/>
                <w:tab w:val="left" w:pos="259"/>
                <w:tab w:val="left" w:pos="446"/>
              </w:tabs>
              <w:ind w:left="0" w:firstLine="0"/>
              <w:jc w:val="both"/>
            </w:pPr>
            <w:r w:rsidRPr="00B01FD5">
              <w:rPr>
                <w:color w:val="000000"/>
                <w:spacing w:val="-3"/>
              </w:rPr>
              <w:t xml:space="preserve">Устав </w:t>
            </w:r>
            <w:r>
              <w:rPr>
                <w:color w:val="000000"/>
                <w:spacing w:val="-3"/>
              </w:rPr>
              <w:t xml:space="preserve">внутригородского </w:t>
            </w:r>
            <w:r w:rsidRPr="00B01FD5">
              <w:rPr>
                <w:color w:val="000000"/>
                <w:spacing w:val="-3"/>
              </w:rPr>
              <w:t>Муниципального образования</w:t>
            </w:r>
            <w:r>
              <w:rPr>
                <w:color w:val="000000"/>
                <w:spacing w:val="-3"/>
              </w:rPr>
              <w:t xml:space="preserve"> Санкт-Петербурга муниципальный округ</w:t>
            </w:r>
            <w:r w:rsidRPr="00B01FD5">
              <w:rPr>
                <w:color w:val="000000"/>
                <w:spacing w:val="-3"/>
              </w:rPr>
              <w:t xml:space="preserve"> Лиговка – Ямская</w:t>
            </w:r>
            <w:r>
              <w:rPr>
                <w:color w:val="000000"/>
                <w:spacing w:val="-3"/>
              </w:rPr>
              <w:t>;</w:t>
            </w:r>
          </w:p>
          <w:p w:rsidR="00AC1529" w:rsidRDefault="00AC1529" w:rsidP="00A45E1D">
            <w:pPr>
              <w:widowControl w:val="0"/>
              <w:tabs>
                <w:tab w:val="left" w:pos="34"/>
              </w:tabs>
              <w:ind w:left="34"/>
              <w:jc w:val="both"/>
            </w:pPr>
            <w:r>
              <w:t xml:space="preserve">5.Решение Муниципального Совета от 30.08.2016 № 111 «Об утверждении перечня местных праздников, перечня мероприятий по сохранению и развитию местных традиций, перечня городских, международных, общепринятых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Муниципального образования </w:t>
            </w:r>
            <w:proofErr w:type="spellStart"/>
            <w:r>
              <w:t>Лиговка-Ямская</w:t>
            </w:r>
            <w:proofErr w:type="spellEnd"/>
            <w:r>
              <w:t>»;</w:t>
            </w:r>
          </w:p>
          <w:p w:rsidR="00AC1529" w:rsidRPr="00B01FD5" w:rsidRDefault="00AC1529" w:rsidP="00A45E1D">
            <w:pPr>
              <w:widowControl w:val="0"/>
              <w:tabs>
                <w:tab w:val="left" w:pos="33"/>
                <w:tab w:val="left" w:pos="446"/>
              </w:tabs>
              <w:jc w:val="both"/>
              <w:rPr>
                <w:i/>
                <w:color w:val="FF0000"/>
              </w:rPr>
            </w:pPr>
            <w:r>
              <w:t>6</w:t>
            </w:r>
            <w:r w:rsidRPr="00B01FD5">
              <w:t xml:space="preserve">. Распоряжение местной Администрации </w:t>
            </w:r>
            <w:r>
              <w:t>от 13.10.2015</w:t>
            </w:r>
            <w:r w:rsidRPr="00B01FD5">
              <w:t xml:space="preserve"> №</w:t>
            </w:r>
            <w:r>
              <w:t xml:space="preserve"> </w:t>
            </w:r>
            <w:r w:rsidRPr="00B01FD5">
              <w:t>165</w:t>
            </w:r>
            <w:r w:rsidR="00A45E1D">
              <w:t xml:space="preserve"> </w:t>
            </w:r>
            <w:r w:rsidRPr="00B01FD5">
              <w:t>«Об утверждении Порядков разработки, реализации, оценк</w:t>
            </w:r>
            <w:r>
              <w:t>и</w:t>
            </w:r>
            <w:r w:rsidRPr="00B01FD5">
              <w:t xml:space="preserve">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r w:rsidRPr="00B01FD5">
              <w:t>Лиговка-Ямская</w:t>
            </w:r>
            <w:proofErr w:type="spellEnd"/>
            <w:r w:rsidRPr="00B01FD5">
              <w:t>»</w:t>
            </w:r>
            <w:r w:rsidR="00A45E1D">
              <w:t>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B01FD5">
              <w:rPr>
                <w:b/>
                <w:bCs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both"/>
              <w:rPr>
                <w:lang w:eastAsia="ar-SA"/>
              </w:rPr>
            </w:pPr>
            <w:r w:rsidRPr="00B01FD5">
              <w:rPr>
                <w:lang w:eastAsia="ar-SA"/>
              </w:rPr>
              <w:t>Планомерное увеличение числа жителей округа, участвующих в проводимых мероприятиях</w:t>
            </w:r>
            <w:r>
              <w:rPr>
                <w:lang w:eastAsia="ar-SA"/>
              </w:rPr>
              <w:t>.</w:t>
            </w:r>
          </w:p>
        </w:tc>
      </w:tr>
    </w:tbl>
    <w:p w:rsidR="00AC1529" w:rsidRPr="00B01FD5" w:rsidRDefault="00AC1529" w:rsidP="00AC1529">
      <w:pPr>
        <w:widowControl w:val="0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  <w:bCs/>
          <w:lang w:eastAsia="ar-SA"/>
        </w:rPr>
      </w:pPr>
      <w:r w:rsidRPr="00B01FD5">
        <w:rPr>
          <w:b/>
        </w:rPr>
        <w:t xml:space="preserve">1. </w:t>
      </w:r>
      <w:r w:rsidRPr="00B01FD5">
        <w:rPr>
          <w:b/>
          <w:bCs/>
          <w:lang w:eastAsia="ar-SA"/>
        </w:rPr>
        <w:t>Характеристика области реализации  программы</w:t>
      </w:r>
    </w:p>
    <w:p w:rsidR="00AC1529" w:rsidRPr="00B01FD5" w:rsidRDefault="00AC1529" w:rsidP="00AC1529">
      <w:pPr>
        <w:widowControl w:val="0"/>
        <w:jc w:val="center"/>
        <w:rPr>
          <w:b/>
        </w:rPr>
      </w:pPr>
    </w:p>
    <w:p w:rsidR="00AC1529" w:rsidRDefault="00AC1529" w:rsidP="00AC1529">
      <w:pPr>
        <w:widowControl w:val="0"/>
        <w:numPr>
          <w:ilvl w:val="1"/>
          <w:numId w:val="40"/>
        </w:numPr>
        <w:ind w:left="0" w:firstLine="0"/>
        <w:jc w:val="center"/>
      </w:pPr>
      <w:r w:rsidRPr="00B01FD5">
        <w:rPr>
          <w:b/>
        </w:rPr>
        <w:t>Аналитическая справка по группам населения</w:t>
      </w:r>
      <w:r w:rsidRPr="00B01FD5">
        <w:rPr>
          <w:color w:val="000000"/>
        </w:rPr>
        <w:t xml:space="preserve">  (динамика и прогноз</w:t>
      </w:r>
      <w:r w:rsidRPr="00B01FD5">
        <w:t>)</w:t>
      </w:r>
    </w:p>
    <w:p w:rsidR="00AC1529" w:rsidRPr="00B01FD5" w:rsidRDefault="00AC1529" w:rsidP="00AC1529">
      <w:pPr>
        <w:widowControl w:val="0"/>
        <w:jc w:val="center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150"/>
        <w:gridCol w:w="1392"/>
        <w:gridCol w:w="1834"/>
        <w:gridCol w:w="1834"/>
      </w:tblGrid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lastRenderedPageBreak/>
              <w:t>№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proofErr w:type="spellStart"/>
            <w:r w:rsidRPr="00B01FD5">
              <w:rPr>
                <w:b/>
              </w:rPr>
              <w:t>п</w:t>
            </w:r>
            <w:proofErr w:type="spellEnd"/>
            <w:r w:rsidRPr="00B01FD5">
              <w:rPr>
                <w:b/>
              </w:rPr>
              <w:t>/</w:t>
            </w:r>
            <w:proofErr w:type="spellStart"/>
            <w:r w:rsidRPr="00B01FD5">
              <w:rPr>
                <w:b/>
              </w:rPr>
              <w:t>п</w:t>
            </w:r>
            <w:proofErr w:type="spellEnd"/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Категория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жителей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2016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2017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0" w:type="dxa"/>
            <w:gridSpan w:val="4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Целевая аудитория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/>
              </w:rPr>
            </w:pPr>
            <w:r w:rsidRPr="00B01FD5">
              <w:t>Всего  ветеранов ВОВ из них</w:t>
            </w:r>
            <w:r w:rsidRPr="00B01FD5">
              <w:rPr>
                <w:b/>
              </w:rPr>
              <w:t>: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352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342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301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1.1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i/>
              </w:rPr>
            </w:pPr>
            <w:r w:rsidRPr="00B01FD5">
              <w:rPr>
                <w:i/>
              </w:rPr>
              <w:t>по состоянию здоровья не выходят из дома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128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128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120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/>
              </w:rPr>
            </w:pPr>
            <w:r w:rsidRPr="00B01FD5">
              <w:t>Многодетные семьи из них: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55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59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53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2.1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i/>
              </w:rPr>
            </w:pPr>
            <w:r w:rsidRPr="00B01FD5">
              <w:rPr>
                <w:i/>
              </w:rPr>
              <w:t>Детей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191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185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3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>Дети, находящиеся под опекой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>Дети - инвалиды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 xml:space="preserve">Инвалиды </w:t>
            </w:r>
            <w:r w:rsidRPr="00B01FD5">
              <w:rPr>
                <w:lang w:val="en-US"/>
              </w:rPr>
              <w:t>I</w:t>
            </w:r>
            <w:r w:rsidRPr="00B01FD5">
              <w:t xml:space="preserve"> группы  (взрослые)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93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90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90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0" w:type="dxa"/>
            <w:gridSpan w:val="4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/>
              </w:rPr>
            </w:pPr>
            <w:r w:rsidRPr="00B01FD5">
              <w:rPr>
                <w:b/>
              </w:rPr>
              <w:t>Общая аудитория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6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>Общее количество граждан из них: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 xml:space="preserve">17493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</w:rPr>
            </w:pPr>
          </w:p>
          <w:p w:rsidR="00AC1529" w:rsidRPr="00004DCA" w:rsidRDefault="00AC1529" w:rsidP="00A45E1D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>17 014</w:t>
            </w:r>
          </w:p>
          <w:p w:rsidR="00AC1529" w:rsidRPr="008F572F" w:rsidRDefault="00AC1529" w:rsidP="00A45E1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8F572F" w:rsidRDefault="00AC1529" w:rsidP="00A45E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17014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7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>Несовершеннолетние граждане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1967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1990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</w:t>
            </w:r>
            <w:r>
              <w:rPr>
                <w:b/>
              </w:rPr>
              <w:t>189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8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>Работники бюджетной сферы: педагоги и воспитатели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153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153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153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9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>Работники бюджетной сферы: медицинские работники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15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10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i/>
              </w:rPr>
            </w:pPr>
            <w:r w:rsidRPr="00B01FD5">
              <w:t>Сумма средств местного бюджета Муниципального образования, направленная в отчетном периоде на  проведение  местных праздничных и иных зрелищных мероприятий  (тыс. руб.)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3280,0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3064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CB49B2" w:rsidRDefault="00AC1529" w:rsidP="00A45E1D">
            <w:pPr>
              <w:widowControl w:val="0"/>
              <w:jc w:val="center"/>
              <w:rPr>
                <w:b/>
              </w:rPr>
            </w:pPr>
            <w:r w:rsidRPr="00CB49B2">
              <w:rPr>
                <w:b/>
                <w:bCs/>
              </w:rPr>
              <w:t>3781,9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t>Сумма средств местного бюджета Муниципального образования, направленная в отчетном периоде на  местных праздничных и иных зрелищных мероприятий  в расчете на одного жителя (руб.)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18,75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</w:t>
            </w:r>
            <w:r>
              <w:rPr>
                <w:b/>
              </w:rPr>
              <w:t>8,0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C1529" w:rsidRPr="00CB49B2" w:rsidRDefault="00AC1529" w:rsidP="00A45E1D">
            <w:pPr>
              <w:widowControl w:val="0"/>
              <w:jc w:val="center"/>
              <w:rPr>
                <w:b/>
              </w:rPr>
            </w:pPr>
            <w:r w:rsidRPr="00CB49B2">
              <w:rPr>
                <w:b/>
              </w:rPr>
              <w:t>22,23</w:t>
            </w:r>
          </w:p>
        </w:tc>
      </w:tr>
    </w:tbl>
    <w:p w:rsidR="00AC1529" w:rsidRPr="00B01FD5" w:rsidRDefault="00AC1529" w:rsidP="00AC1529">
      <w:pPr>
        <w:widowControl w:val="0"/>
        <w:ind w:firstLine="567"/>
        <w:jc w:val="both"/>
        <w:rPr>
          <w:color w:val="000000"/>
        </w:rPr>
      </w:pPr>
    </w:p>
    <w:p w:rsidR="00AC1529" w:rsidRPr="00B01FD5" w:rsidRDefault="00AC1529" w:rsidP="00AC1529">
      <w:pPr>
        <w:widowControl w:val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1.2. </w:t>
      </w:r>
      <w:r w:rsidRPr="00B01FD5">
        <w:rPr>
          <w:b/>
          <w:color w:val="000000"/>
        </w:rPr>
        <w:t xml:space="preserve">Аналитическая справка по </w:t>
      </w:r>
      <w:proofErr w:type="spellStart"/>
      <w:r w:rsidRPr="00B01FD5">
        <w:rPr>
          <w:b/>
          <w:color w:val="000000"/>
        </w:rPr>
        <w:t>непрограммным</w:t>
      </w:r>
      <w:proofErr w:type="spellEnd"/>
      <w:r w:rsidRPr="00B01FD5">
        <w:rPr>
          <w:b/>
          <w:color w:val="000000"/>
        </w:rPr>
        <w:t xml:space="preserve"> мероприятиям</w:t>
      </w:r>
    </w:p>
    <w:p w:rsidR="00AC1529" w:rsidRPr="00B01FD5" w:rsidRDefault="00AC1529" w:rsidP="00AC1529">
      <w:pPr>
        <w:widowControl w:val="0"/>
        <w:ind w:firstLine="567"/>
        <w:jc w:val="center"/>
        <w:rPr>
          <w:color w:val="000000"/>
        </w:rPr>
      </w:pPr>
      <w:r w:rsidRPr="00B01FD5">
        <w:rPr>
          <w:color w:val="000000"/>
        </w:rPr>
        <w:t>(динамика и прогноз)</w:t>
      </w:r>
    </w:p>
    <w:p w:rsidR="00AC1529" w:rsidRPr="00B01FD5" w:rsidRDefault="00AC1529" w:rsidP="00AC1529">
      <w:pPr>
        <w:widowControl w:val="0"/>
        <w:ind w:firstLine="567"/>
        <w:jc w:val="center"/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4822"/>
        <w:gridCol w:w="1497"/>
        <w:gridCol w:w="1497"/>
        <w:gridCol w:w="1183"/>
      </w:tblGrid>
      <w:tr w:rsidR="00AC1529" w:rsidRPr="00B01FD5" w:rsidTr="00A45E1D">
        <w:trPr>
          <w:trHeight w:val="20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№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B01FD5">
              <w:rPr>
                <w:color w:val="000000"/>
              </w:rPr>
              <w:t>п</w:t>
            </w:r>
            <w:proofErr w:type="spellEnd"/>
            <w:r w:rsidRPr="00B01FD5">
              <w:rPr>
                <w:color w:val="000000"/>
              </w:rPr>
              <w:t>/</w:t>
            </w:r>
            <w:proofErr w:type="spellStart"/>
            <w:r w:rsidRPr="00B01FD5">
              <w:rPr>
                <w:color w:val="000000"/>
              </w:rPr>
              <w:t>п</w:t>
            </w:r>
            <w:proofErr w:type="spellEnd"/>
          </w:p>
        </w:tc>
        <w:tc>
          <w:tcPr>
            <w:tcW w:w="482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color w:val="000000"/>
              </w:rPr>
            </w:pPr>
            <w:r w:rsidRPr="00B01FD5">
              <w:rPr>
                <w:b/>
                <w:color w:val="000000"/>
              </w:rPr>
              <w:t>Показатель</w:t>
            </w:r>
          </w:p>
        </w:tc>
        <w:tc>
          <w:tcPr>
            <w:tcW w:w="1497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color w:val="000000"/>
              </w:rPr>
            </w:pPr>
            <w:r w:rsidRPr="00B01FD5">
              <w:rPr>
                <w:b/>
                <w:color w:val="000000"/>
              </w:rPr>
              <w:t>2015 год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color w:val="000000"/>
              </w:rPr>
            </w:pPr>
            <w:r w:rsidRPr="00B01FD5">
              <w:rPr>
                <w:b/>
                <w:color w:val="000000"/>
              </w:rPr>
              <w:t>2016 год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color w:val="000000"/>
              </w:rPr>
            </w:pPr>
            <w:r w:rsidRPr="00B01FD5">
              <w:rPr>
                <w:b/>
                <w:color w:val="000000"/>
              </w:rPr>
              <w:t>2017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t xml:space="preserve">Количество мероприятий, организованных  </w:t>
            </w:r>
            <w:r w:rsidRPr="00B01FD5">
              <w:rPr>
                <w:b/>
              </w:rPr>
              <w:t>без финансирования</w:t>
            </w:r>
          </w:p>
        </w:tc>
        <w:tc>
          <w:tcPr>
            <w:tcW w:w="149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</w:rPr>
            </w:pPr>
            <w:r w:rsidRPr="00B01FD5">
              <w:rPr>
                <w:b/>
                <w:i/>
                <w:color w:val="000000"/>
              </w:rPr>
              <w:t>22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</w:rPr>
            </w:pPr>
            <w:r w:rsidRPr="00B01FD5">
              <w:rPr>
                <w:b/>
                <w:i/>
                <w:color w:val="000000"/>
              </w:rPr>
              <w:t>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t xml:space="preserve">Количество граждан принимающих участие  в мероприятиях, организованных  </w:t>
            </w:r>
            <w:r w:rsidRPr="00B01FD5">
              <w:rPr>
                <w:b/>
              </w:rPr>
              <w:t>без финансирования</w:t>
            </w:r>
          </w:p>
        </w:tc>
        <w:tc>
          <w:tcPr>
            <w:tcW w:w="149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</w:rPr>
            </w:pPr>
            <w:r w:rsidRPr="00B01FD5">
              <w:rPr>
                <w:b/>
                <w:i/>
                <w:color w:val="000000"/>
              </w:rPr>
              <w:t>990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</w:rPr>
            </w:pPr>
            <w:r w:rsidRPr="00B01FD5">
              <w:rPr>
                <w:b/>
                <w:i/>
                <w:color w:val="000000"/>
              </w:rPr>
              <w:t>1000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1050</w:t>
            </w:r>
          </w:p>
        </w:tc>
      </w:tr>
    </w:tbl>
    <w:p w:rsidR="00AC1529" w:rsidRPr="00B01FD5" w:rsidRDefault="00AC1529" w:rsidP="00AC1529">
      <w:pPr>
        <w:widowControl w:val="0"/>
        <w:ind w:firstLine="567"/>
        <w:jc w:val="both"/>
        <w:rPr>
          <w:color w:val="000000"/>
        </w:rPr>
      </w:pP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  <w:r w:rsidRPr="00B01FD5">
        <w:rPr>
          <w:lang w:eastAsia="ar-SA"/>
        </w:rPr>
        <w:t>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событий.</w:t>
      </w: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  <w:r w:rsidRPr="00B01FD5">
        <w:rPr>
          <w:lang w:eastAsia="ar-SA"/>
        </w:rPr>
        <w:t xml:space="preserve"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базе общечеловеческих, либерально-демократических ценностей,  способствуют процессу идентификации общества как самобытного культурного образования, способствуют </w:t>
      </w:r>
      <w:r w:rsidRPr="00B01FD5">
        <w:rPr>
          <w:lang w:eastAsia="ar-SA"/>
        </w:rPr>
        <w:lastRenderedPageBreak/>
        <w:t>вхождению общества в мировое культурное пространство.</w:t>
      </w: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  <w:r w:rsidRPr="00B01FD5">
        <w:rPr>
          <w:lang w:eastAsia="ar-SA"/>
        </w:rPr>
        <w:t>Муниципальный уровень, как наиболее приближенный к населению, дополняет общегородские и районные мероприятия мероприятиями на территории округа, а также обеспечивает персональное поздравление непосредственных участников тех событий, ради которых учреждался общегосударственный праздник. Персональные поздравления имеют особое значение, так как большинство участников непосредственных событий, в честь которых учреждается праздник, на сегодняшний день являются пожилыми людьми, многие из которых по состоянию здоровья уже не могут выйти из дома.</w:t>
      </w: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  <w:r w:rsidRPr="00B01FD5">
        <w:rPr>
          <w:lang w:eastAsia="ar-SA"/>
        </w:rPr>
        <w:t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посвятить ряд мероприятий. В данном случае представляется целесообразным и важным акцентировать основное внимание на обеспечении конкретных категорий жителей округа персональными поздравлениями.</w:t>
      </w: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  <w:r w:rsidRPr="00B01FD5">
        <w:rPr>
          <w:lang w:eastAsia="ar-SA"/>
        </w:rPr>
        <w:t xml:space="preserve">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B01FD5">
        <w:rPr>
          <w:lang w:eastAsia="ar-SA"/>
        </w:rPr>
        <w:t>невостребованность</w:t>
      </w:r>
      <w:proofErr w:type="spellEnd"/>
      <w:r w:rsidRPr="00B01FD5">
        <w:rPr>
          <w:lang w:eastAsia="ar-SA"/>
        </w:rPr>
        <w:t>. 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Все это подчеркивает необходимость проведения социальной политики, в том числе при проведении праздничных мероприятий, направленной на обеспечение  возможности активного участия граждан  в жизни округа.</w:t>
      </w: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</w:p>
    <w:p w:rsidR="00AC1529" w:rsidRPr="00B01FD5" w:rsidRDefault="00AC1529" w:rsidP="00AC1529">
      <w:pPr>
        <w:widowControl w:val="0"/>
        <w:numPr>
          <w:ilvl w:val="0"/>
          <w:numId w:val="41"/>
        </w:numPr>
        <w:jc w:val="center"/>
        <w:rPr>
          <w:b/>
          <w:bCs/>
        </w:rPr>
      </w:pPr>
      <w:r w:rsidRPr="00B01FD5">
        <w:rPr>
          <w:b/>
          <w:bCs/>
        </w:rPr>
        <w:t>Цели и задачи программы</w:t>
      </w:r>
    </w:p>
    <w:p w:rsidR="00AC1529" w:rsidRPr="00B01FD5" w:rsidRDefault="00AC1529" w:rsidP="00AC1529">
      <w:pPr>
        <w:widowControl w:val="0"/>
        <w:tabs>
          <w:tab w:val="left" w:pos="1512"/>
          <w:tab w:val="center" w:pos="4960"/>
        </w:tabs>
        <w:ind w:firstLine="567"/>
        <w:jc w:val="both"/>
        <w:rPr>
          <w:lang w:eastAsia="ar-SA"/>
        </w:rPr>
      </w:pPr>
      <w:r w:rsidRPr="00B01FD5">
        <w:t>Цель ведомственной программы – п</w:t>
      </w:r>
      <w:r w:rsidRPr="00B01FD5">
        <w:rPr>
          <w:lang w:eastAsia="ar-SA"/>
        </w:rPr>
        <w:t>ривлечение жителей Муниципального образования к мероприятиям, указанным в таблице.</w:t>
      </w: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  <w:r w:rsidRPr="00B01FD5">
        <w:rPr>
          <w:lang w:eastAsia="ar-SA"/>
        </w:rPr>
        <w:t>В рамках данной программы Муниципального образования предполагается охватить следующие категории населения округа: инвалиды, ветераны и участники Великой Отечественной войны, многодетные семьи, семьи с детьми-инвалидами, семьи с опекаемыми детьми, семьи с детьми и другие  жители округа, не относящиеся к льготным категориям.</w:t>
      </w:r>
    </w:p>
    <w:p w:rsidR="00AC1529" w:rsidRPr="00B01FD5" w:rsidRDefault="00AC1529" w:rsidP="00AC1529">
      <w:pPr>
        <w:widowControl w:val="0"/>
        <w:ind w:firstLine="567"/>
        <w:jc w:val="both"/>
        <w:rPr>
          <w:lang w:eastAsia="ar-SA"/>
        </w:rPr>
      </w:pPr>
      <w:r w:rsidRPr="00B01FD5">
        <w:rPr>
          <w:lang w:eastAsia="ar-SA"/>
        </w:rPr>
        <w:t>Задачи программы:</w:t>
      </w:r>
    </w:p>
    <w:p w:rsidR="00AC1529" w:rsidRPr="00B01FD5" w:rsidRDefault="00AC1529" w:rsidP="00AC1529">
      <w:pPr>
        <w:widowControl w:val="0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lang w:eastAsia="ar-SA"/>
        </w:rPr>
      </w:pPr>
      <w:r w:rsidRPr="00B01FD5">
        <w:rPr>
          <w:lang w:eastAsia="ar-SA"/>
        </w:rPr>
        <w:t xml:space="preserve">определение круга  мероприятий  для различных групп населения, </w:t>
      </w:r>
    </w:p>
    <w:p w:rsidR="00AC1529" w:rsidRPr="00B01FD5" w:rsidRDefault="00AC1529" w:rsidP="00AC1529">
      <w:pPr>
        <w:widowControl w:val="0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lang w:eastAsia="ar-SA"/>
        </w:rPr>
      </w:pPr>
      <w:r w:rsidRPr="00B01FD5">
        <w:rPr>
          <w:lang w:eastAsia="ar-SA"/>
        </w:rPr>
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</w:r>
    </w:p>
    <w:p w:rsidR="00AC1529" w:rsidRPr="00B01FD5" w:rsidRDefault="00AC1529" w:rsidP="00AC1529">
      <w:pPr>
        <w:widowControl w:val="0"/>
        <w:tabs>
          <w:tab w:val="left" w:pos="3852"/>
        </w:tabs>
        <w:jc w:val="center"/>
        <w:rPr>
          <w:b/>
        </w:rPr>
      </w:pPr>
    </w:p>
    <w:p w:rsidR="00AC1529" w:rsidRPr="00B01FD5" w:rsidRDefault="00AC1529" w:rsidP="00AC1529">
      <w:pPr>
        <w:widowControl w:val="0"/>
        <w:tabs>
          <w:tab w:val="left" w:pos="3852"/>
        </w:tabs>
        <w:jc w:val="center"/>
        <w:rPr>
          <w:b/>
        </w:rPr>
      </w:pPr>
      <w:r w:rsidRPr="00B01FD5">
        <w:rPr>
          <w:b/>
        </w:rPr>
        <w:t>ПЕРЕЧЕНЬ ПРАЗДНИКОВ на 2017 год</w:t>
      </w:r>
    </w:p>
    <w:p w:rsidR="00AC1529" w:rsidRPr="00B01FD5" w:rsidRDefault="00AC1529" w:rsidP="00AC1529">
      <w:pPr>
        <w:widowControl w:val="0"/>
        <w:tabs>
          <w:tab w:val="left" w:pos="3852"/>
          <w:tab w:val="left" w:pos="8222"/>
        </w:tabs>
        <w:jc w:val="both"/>
        <w:rPr>
          <w:b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84"/>
        <w:gridCol w:w="4207"/>
      </w:tblGrid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</w:rPr>
            </w:pPr>
            <w:r w:rsidRPr="00B01FD5">
              <w:rPr>
                <w:b/>
              </w:rPr>
              <w:t>№</w:t>
            </w:r>
          </w:p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</w:rPr>
            </w:pPr>
            <w:proofErr w:type="spellStart"/>
            <w:r w:rsidRPr="00B01FD5">
              <w:rPr>
                <w:b/>
              </w:rPr>
              <w:t>п</w:t>
            </w:r>
            <w:proofErr w:type="spellEnd"/>
            <w:r w:rsidRPr="00B01FD5">
              <w:rPr>
                <w:b/>
              </w:rPr>
              <w:t>/</w:t>
            </w:r>
            <w:proofErr w:type="spellStart"/>
            <w:r w:rsidRPr="00B01FD5">
              <w:rPr>
                <w:b/>
              </w:rPr>
              <w:t>п</w:t>
            </w:r>
            <w:proofErr w:type="spellEnd"/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</w:rPr>
            </w:pPr>
            <w:r w:rsidRPr="00B01FD5">
              <w:rPr>
                <w:b/>
              </w:rPr>
              <w:t>Перечень праздничных  и памятных дат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</w:rPr>
            </w:pPr>
            <w:r w:rsidRPr="00B01FD5">
              <w:rPr>
                <w:b/>
              </w:rPr>
              <w:t xml:space="preserve">2017 </w:t>
            </w:r>
          </w:p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</w:rPr>
            </w:pPr>
            <w:r w:rsidRPr="00B01FD5">
              <w:rPr>
                <w:b/>
              </w:rPr>
              <w:t>целевая аудитория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rPr>
                <w:b/>
              </w:rPr>
            </w:pPr>
            <w:r w:rsidRPr="001A333A">
              <w:rPr>
                <w:b/>
              </w:rPr>
              <w:t>27 января:   73-годовщина  полного снятия блокады Ленинграда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 w:rsidRPr="00B01FD5">
              <w:t>Ветераны ВОВ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9 Мая: День Победы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 w:rsidRPr="00B01FD5">
              <w:t>Ветераны ВОВ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3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23 февраля: День защитника Отечества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 w:rsidRPr="00B01FD5">
              <w:t xml:space="preserve">Жители 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4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21 апреля: день ОМСУ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>
              <w:t>Жители округа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5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26 апреля. День памяти погибших на ЧАЭС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 w:rsidRPr="00B01FD5">
              <w:t>Ликвидаторы аварии на ЧАЭС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6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1 июня День защиты детей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 w:rsidRPr="00B01FD5">
              <w:t xml:space="preserve"> Многодетные семьи и опекаемые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7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1 сентября. День Знаний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>
              <w:t>Дети 7-8лет</w:t>
            </w:r>
            <w:r w:rsidRPr="00B01FD5">
              <w:t xml:space="preserve"> 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8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12 сентября (Перенесение мощей святого князя Александра Невского)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>
              <w:t>Дети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9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>1 октября День пожилых людей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 w:rsidRPr="00B01FD5">
              <w:t>Жители округа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10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>
              <w:rPr>
                <w:b/>
              </w:rPr>
              <w:t>5 октября. День Учителя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>
              <w:t>Жители округа-учителя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t>11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 xml:space="preserve">4 ноября. День народного единства </w:t>
            </w:r>
          </w:p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</w:pPr>
            <w:r>
              <w:t>Жители округа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 w:rsidRPr="00B01FD5">
              <w:lastRenderedPageBreak/>
              <w:t>12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>
              <w:rPr>
                <w:b/>
              </w:rPr>
              <w:t>15 ноября День призывника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</w:pPr>
            <w:r>
              <w:t>Жители округа -призывники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>
              <w:t>13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 xml:space="preserve">03 декабря. День инвалида 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>
              <w:t>инвалиды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>
              <w:t>14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 xml:space="preserve">День матери 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>
              <w:t>Семьи: м</w:t>
            </w:r>
            <w:r w:rsidRPr="00B01FD5">
              <w:t xml:space="preserve">ногодетные, опекаемые, дети-инвалиды: 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</w:pPr>
            <w:r>
              <w:t>15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AC1529" w:rsidRPr="001A333A" w:rsidRDefault="00AC1529" w:rsidP="00A45E1D">
            <w:pPr>
              <w:widowControl w:val="0"/>
              <w:tabs>
                <w:tab w:val="left" w:pos="3852"/>
              </w:tabs>
              <w:rPr>
                <w:b/>
              </w:rPr>
            </w:pPr>
            <w:r w:rsidRPr="001A333A">
              <w:rPr>
                <w:b/>
              </w:rPr>
              <w:t xml:space="preserve">Новый год </w:t>
            </w:r>
          </w:p>
        </w:tc>
        <w:tc>
          <w:tcPr>
            <w:tcW w:w="4207" w:type="dxa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</w:pPr>
            <w:r w:rsidRPr="00B01FD5">
              <w:t>Дети 4-11лет</w:t>
            </w:r>
            <w:r>
              <w:t>; Жители</w:t>
            </w:r>
          </w:p>
        </w:tc>
      </w:tr>
    </w:tbl>
    <w:p w:rsidR="00AC1529" w:rsidRPr="00B01FD5" w:rsidRDefault="00AC1529" w:rsidP="00AC1529">
      <w:pPr>
        <w:widowControl w:val="0"/>
        <w:tabs>
          <w:tab w:val="left" w:pos="1512"/>
          <w:tab w:val="center" w:pos="4960"/>
        </w:tabs>
      </w:pPr>
    </w:p>
    <w:p w:rsidR="00AC1529" w:rsidRDefault="00AC1529" w:rsidP="00AC1529">
      <w:pPr>
        <w:widowControl w:val="0"/>
        <w:numPr>
          <w:ilvl w:val="0"/>
          <w:numId w:val="41"/>
        </w:numPr>
        <w:tabs>
          <w:tab w:val="left" w:pos="426"/>
        </w:tabs>
        <w:jc w:val="center"/>
        <w:rPr>
          <w:b/>
        </w:rPr>
      </w:pPr>
      <w:r w:rsidRPr="00B01FD5">
        <w:rPr>
          <w:b/>
        </w:rPr>
        <w:t>ПЕРЕЧЕНЬ МЕРОПРИЯТИЙ  ПРОГРАММЫ НА  2017 год</w:t>
      </w:r>
    </w:p>
    <w:p w:rsidR="00AC1529" w:rsidRPr="00B01FD5" w:rsidRDefault="00AC1529" w:rsidP="00AC1529">
      <w:pPr>
        <w:widowControl w:val="0"/>
        <w:tabs>
          <w:tab w:val="left" w:pos="426"/>
        </w:tabs>
        <w:ind w:left="393"/>
        <w:jc w:val="center"/>
        <w:rPr>
          <w:b/>
        </w:rPr>
      </w:pPr>
    </w:p>
    <w:tbl>
      <w:tblPr>
        <w:tblW w:w="10349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482"/>
        <w:gridCol w:w="1364"/>
        <w:gridCol w:w="1440"/>
        <w:gridCol w:w="1395"/>
      </w:tblGrid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 xml:space="preserve">№ </w:t>
            </w:r>
            <w:r w:rsidRPr="00B01FD5">
              <w:rPr>
                <w:b/>
                <w:bCs/>
                <w:color w:val="000000"/>
              </w:rPr>
              <w:br/>
            </w:r>
            <w:proofErr w:type="spellStart"/>
            <w:r w:rsidRPr="00B01FD5">
              <w:rPr>
                <w:b/>
                <w:bCs/>
                <w:color w:val="000000"/>
              </w:rPr>
              <w:t>п</w:t>
            </w:r>
            <w:proofErr w:type="spellEnd"/>
            <w:r w:rsidRPr="00B01FD5">
              <w:rPr>
                <w:b/>
                <w:bCs/>
                <w:color w:val="000000"/>
              </w:rPr>
              <w:t>/</w:t>
            </w:r>
            <w:proofErr w:type="spellStart"/>
            <w:r w:rsidRPr="00B01FD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  <w:bCs/>
                <w:sz w:val="18"/>
              </w:rPr>
            </w:pPr>
            <w:r w:rsidRPr="003B7527">
              <w:rPr>
                <w:b/>
                <w:bCs/>
                <w:sz w:val="18"/>
              </w:rPr>
              <w:t>Ожидаемый непосредственный результат</w:t>
            </w:r>
          </w:p>
          <w:p w:rsidR="00AC1529" w:rsidRPr="003B7527" w:rsidRDefault="00AC1529" w:rsidP="00A45E1D">
            <w:pPr>
              <w:widowControl w:val="0"/>
              <w:jc w:val="center"/>
              <w:rPr>
                <w:b/>
                <w:bCs/>
                <w:sz w:val="18"/>
              </w:rPr>
            </w:pPr>
            <w:r w:rsidRPr="003B7527">
              <w:rPr>
                <w:bCs/>
                <w:i/>
                <w:sz w:val="18"/>
              </w:rPr>
              <w:t>(кол-во участников</w:t>
            </w:r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  <w:bCs/>
                <w:color w:val="000000"/>
                <w:sz w:val="18"/>
              </w:rPr>
            </w:pPr>
            <w:r w:rsidRPr="00702811">
              <w:rPr>
                <w:b/>
                <w:bCs/>
                <w:color w:val="000000"/>
                <w:sz w:val="18"/>
              </w:rPr>
              <w:t>Взаимосвязь с целевыми показателями</w:t>
            </w:r>
          </w:p>
          <w:p w:rsidR="00AC1529" w:rsidRPr="003B7527" w:rsidRDefault="00AC1529" w:rsidP="00A45E1D">
            <w:pPr>
              <w:widowControl w:val="0"/>
              <w:jc w:val="center"/>
              <w:rPr>
                <w:bCs/>
                <w:i/>
                <w:color w:val="000000"/>
                <w:sz w:val="18"/>
              </w:rPr>
            </w:pPr>
            <w:r w:rsidRPr="003B7527">
              <w:rPr>
                <w:bCs/>
                <w:i/>
                <w:color w:val="000000"/>
                <w:sz w:val="18"/>
              </w:rPr>
              <w:t>(удельный вес участников)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 xml:space="preserve">Определение количества ветеранов, нуждающихся в поздравлении на дому </w:t>
            </w:r>
          </w:p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(совместно с Советом ветеранов)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Январь, 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0,8%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Составление  списка ветеранов для вручения праздничного набора  и организация  поздравления на дому</w:t>
            </w:r>
            <w:r>
              <w:rPr>
                <w:color w:val="000000"/>
              </w:rPr>
              <w:t xml:space="preserve"> </w:t>
            </w:r>
            <w:r w:rsidRPr="00B01FD5">
              <w:rPr>
                <w:color w:val="000000"/>
              </w:rPr>
              <w:t>(совместно с Советом ветеранов)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t>0,8%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Организация оповещения о предстоящем мероприятии  и приглашение  целевой аудитории к участию в нем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1,2%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Анонсирование  в выпусках муниципальной газеты «</w:t>
            </w:r>
            <w:proofErr w:type="spellStart"/>
            <w:r w:rsidRPr="00B01FD5">
              <w:rPr>
                <w:color w:val="000000"/>
              </w:rPr>
              <w:t>Лиговка-Ямская</w:t>
            </w:r>
            <w:proofErr w:type="spellEnd"/>
            <w:r w:rsidRPr="00B01FD5">
              <w:rPr>
                <w:color w:val="000000"/>
              </w:rPr>
              <w:t xml:space="preserve">», на официальном сайте Муниципального образования, бегущей строке, на информационных стендах, расположенных на территории Муниципального образования </w:t>
            </w:r>
            <w:r>
              <w:rPr>
                <w:color w:val="000000"/>
              </w:rPr>
              <w:t xml:space="preserve">информации </w:t>
            </w:r>
            <w:r w:rsidRPr="00B01FD5">
              <w:rPr>
                <w:color w:val="000000"/>
              </w:rPr>
              <w:t>о предстоящих  общедоступных мероприятиях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-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 xml:space="preserve"> Оповещение по телефону ветеранов ВОВ о предстоящих мероприятиях и выдача билетов и приглашений на них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2%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Приглашение по телефону жителей  социальных категорий на организуемые для них 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1,6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 xml:space="preserve">Организация письменных приглашений семей с детьми  на получение приглашений  на Новогодний  праздник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B01FD5">
              <w:rPr>
                <w:b/>
                <w:bCs/>
                <w:color w:val="000000"/>
              </w:rPr>
              <w:t>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4,5%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ind w:right="633"/>
              <w:rPr>
                <w:color w:val="000000"/>
              </w:rPr>
            </w:pPr>
            <w:r w:rsidRPr="00B01FD5">
              <w:rPr>
                <w:color w:val="000000"/>
              </w:rPr>
              <w:t>Организация поздравления ветеранов  ВОВ на дому (</w:t>
            </w:r>
            <w:r w:rsidRPr="006908E3">
              <w:rPr>
                <w:i/>
                <w:color w:val="000000"/>
              </w:rPr>
              <w:t>подготовка поздравительных открыток</w:t>
            </w:r>
            <w:r w:rsidRPr="00B01FD5">
              <w:rPr>
                <w:color w:val="000000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240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1,6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>
              <w:t>Приобретение</w:t>
            </w:r>
            <w:r w:rsidRPr="00B01FD5">
              <w:t xml:space="preserve"> подарочных продуктовых наборов для жителей округа в 2017 году.</w:t>
            </w:r>
            <w:r w:rsidRPr="00B01FD5">
              <w:rPr>
                <w:color w:val="000000"/>
              </w:rPr>
              <w:t xml:space="preserve">  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Pr="00B01FD5">
              <w:rPr>
                <w:i/>
                <w:color w:val="000000"/>
              </w:rPr>
              <w:t>оздравление жителей округа - ветеранов ВОВ, ЖБЛ  в силу состояния здоровья не выходящих из дома  с Днем полного освобождения Ленинграда от фашистских захватчиков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t>0,8%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>
              <w:t>Приобретение</w:t>
            </w:r>
            <w:r w:rsidRPr="00B01FD5">
              <w:t xml:space="preserve"> подарочн</w:t>
            </w:r>
            <w:r>
              <w:t xml:space="preserve">ой продукции </w:t>
            </w:r>
            <w:r w:rsidRPr="00B01FD5">
              <w:t>для  проведения праздничных мероприятий в 2017 году</w:t>
            </w:r>
            <w:r>
              <w:t xml:space="preserve"> . </w:t>
            </w:r>
            <w:r w:rsidRPr="00B01FD5">
              <w:t xml:space="preserve"> </w:t>
            </w:r>
            <w:r>
              <w:rPr>
                <w:i/>
                <w:color w:val="000000"/>
              </w:rPr>
              <w:t>П</w:t>
            </w:r>
            <w:r w:rsidRPr="00B01FD5">
              <w:rPr>
                <w:i/>
                <w:color w:val="000000"/>
              </w:rPr>
              <w:t>оздравлени</w:t>
            </w:r>
            <w:r>
              <w:rPr>
                <w:i/>
                <w:color w:val="000000"/>
              </w:rPr>
              <w:t>е</w:t>
            </w:r>
            <w:r w:rsidRPr="00B01FD5">
              <w:rPr>
                <w:i/>
                <w:color w:val="000000"/>
              </w:rPr>
              <w:t xml:space="preserve"> ветеранов ВОВ  с Днем полного освобождения Ленинграда от фашистских захватчиков</w:t>
            </w:r>
            <w:r>
              <w:rPr>
                <w:i/>
                <w:color w:val="000000"/>
              </w:rPr>
              <w:t xml:space="preserve"> при проведении мероприятия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180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1,2%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>
              <w:t>Приобретение</w:t>
            </w:r>
            <w:r w:rsidRPr="00B01FD5">
              <w:t xml:space="preserve"> цветочной продукции (розы)</w:t>
            </w:r>
            <w:r w:rsidRPr="00B01FD5">
              <w:rPr>
                <w:b/>
                <w:bCs/>
              </w:rPr>
              <w:t xml:space="preserve"> </w:t>
            </w:r>
            <w:r w:rsidRPr="00B01FD5">
              <w:t xml:space="preserve">для  проведения праздничных мероприятий Муниципальным образованием </w:t>
            </w:r>
            <w:proofErr w:type="spellStart"/>
            <w:r w:rsidRPr="00B01FD5">
              <w:t>Лиговка-Ямская</w:t>
            </w:r>
            <w:proofErr w:type="spellEnd"/>
            <w:r w:rsidRPr="00B01FD5">
              <w:t xml:space="preserve"> в 2017 году (</w:t>
            </w:r>
            <w:r w:rsidRPr="00B01FD5">
              <w:rPr>
                <w:i/>
                <w:color w:val="000000"/>
              </w:rPr>
              <w:t>поздравление ветеранов ВОВ  с Днем полного освобождения Ленинграда от фашистских захватчиков</w:t>
            </w:r>
            <w:r>
              <w:rPr>
                <w:i/>
                <w:color w:val="000000"/>
              </w:rPr>
              <w:t>, учителей с Днем Знаний и Днем учителя ;</w:t>
            </w:r>
            <w:r w:rsidRPr="00B01FD5">
              <w:rPr>
                <w:i/>
                <w:color w:val="000000"/>
              </w:rPr>
              <w:t xml:space="preserve"> иных праздничных мероприятий</w:t>
            </w:r>
            <w:r w:rsidRPr="00B01FD5">
              <w:rPr>
                <w:bCs/>
                <w:i/>
                <w:color w:val="000000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B01FD5">
              <w:rPr>
                <w:b/>
                <w:bCs/>
                <w:color w:val="000000"/>
              </w:rPr>
              <w:t>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t>5</w:t>
            </w:r>
            <w:r w:rsidRPr="00B01FD5">
              <w:t>,8%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</w:pPr>
            <w:r w:rsidRPr="007E0830">
              <w:t>Организация 2-х интерактивных мероприятий к Дню снятия Блокады: «Дорога жизни» и «Они защищали Балтийское небо»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 квартал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0,4% от</w:t>
            </w:r>
            <w:r w:rsidRPr="00B01FD5">
              <w:t xml:space="preserve">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>
              <w:t xml:space="preserve">Приобретение </w:t>
            </w:r>
            <w:r w:rsidRPr="00B01FD5">
              <w:t xml:space="preserve"> цветочной продукции (букеты)</w:t>
            </w:r>
            <w:r w:rsidRPr="00B01FD5">
              <w:rPr>
                <w:b/>
                <w:bCs/>
              </w:rPr>
              <w:t xml:space="preserve"> </w:t>
            </w:r>
            <w:r w:rsidRPr="00B01FD5">
              <w:t xml:space="preserve">для  проведения праздничных мероприятий Муниципальным образованием </w:t>
            </w:r>
            <w:proofErr w:type="spellStart"/>
            <w:r w:rsidRPr="00B01FD5">
              <w:t>Лиговка-Ямская</w:t>
            </w:r>
            <w:proofErr w:type="spellEnd"/>
            <w:r w:rsidRPr="00B01FD5">
              <w:t xml:space="preserve"> в 2017 году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Январь-декабрь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B01FD5">
              <w:rPr>
                <w:b/>
                <w:bCs/>
                <w:color w:val="000000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0,1%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Pr="00B01FD5">
              <w:rPr>
                <w:color w:val="000000"/>
              </w:rPr>
              <w:t xml:space="preserve"> посещения театра для жителей  Муниципального образования </w:t>
            </w:r>
            <w:proofErr w:type="spellStart"/>
            <w:r w:rsidRPr="00B01FD5">
              <w:rPr>
                <w:color w:val="000000"/>
              </w:rPr>
              <w:t>Лиговка-Ямская</w:t>
            </w:r>
            <w:proofErr w:type="spellEnd"/>
            <w:r w:rsidRPr="00B01FD5">
              <w:rPr>
                <w:color w:val="000000"/>
              </w:rPr>
              <w:t xml:space="preserve"> в 2017 году.</w:t>
            </w:r>
          </w:p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t>(</w:t>
            </w:r>
            <w:r>
              <w:rPr>
                <w:i/>
                <w:color w:val="000000"/>
              </w:rPr>
              <w:t xml:space="preserve">к </w:t>
            </w:r>
            <w:r w:rsidRPr="00B01FD5">
              <w:rPr>
                <w:i/>
                <w:color w:val="000000"/>
              </w:rPr>
              <w:t xml:space="preserve"> Дн</w:t>
            </w:r>
            <w:r>
              <w:rPr>
                <w:i/>
                <w:color w:val="000000"/>
              </w:rPr>
              <w:t>ю</w:t>
            </w:r>
            <w:r w:rsidRPr="00B01FD5">
              <w:rPr>
                <w:i/>
                <w:color w:val="000000"/>
              </w:rPr>
              <w:t xml:space="preserve"> полного освобождения Ленинграда от фашистск</w:t>
            </w:r>
            <w:r>
              <w:rPr>
                <w:i/>
                <w:color w:val="000000"/>
              </w:rPr>
              <w:t>ой блокады</w:t>
            </w:r>
            <w:r w:rsidRPr="00B01FD5">
              <w:rPr>
                <w:bCs/>
                <w:i/>
                <w:color w:val="000000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Январь-февраль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B01FD5">
              <w:rPr>
                <w:b/>
                <w:bCs/>
                <w:color w:val="000000"/>
              </w:rPr>
              <w:t>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</w:t>
            </w:r>
            <w:r>
              <w:t>2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мероприятий к 23 февраля в 2017 году 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i/>
                <w:color w:val="000000"/>
              </w:rPr>
            </w:pPr>
            <w:r w:rsidRPr="00B01FD5">
              <w:rPr>
                <w:bCs/>
                <w:i/>
              </w:rPr>
              <w:t>(</w:t>
            </w:r>
            <w:r w:rsidRPr="00B01FD5">
              <w:rPr>
                <w:i/>
                <w:color w:val="000000"/>
              </w:rPr>
              <w:t>Музыкальный проект «Отечество славлю» 4 лекции-концерта)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февраль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</w:t>
            </w:r>
            <w:r>
              <w:t>2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</w:t>
            </w:r>
            <w:r w:rsidRPr="00B01FD5">
              <w:rPr>
                <w:color w:val="000000"/>
              </w:rPr>
              <w:t>ганизаци</w:t>
            </w:r>
            <w:r>
              <w:rPr>
                <w:color w:val="000000"/>
              </w:rPr>
              <w:t>я</w:t>
            </w:r>
            <w:r w:rsidRPr="00B01FD5">
              <w:rPr>
                <w:color w:val="000000"/>
              </w:rPr>
              <w:t xml:space="preserve"> посещения театра для жителей  Муниципального образования </w:t>
            </w:r>
            <w:proofErr w:type="spellStart"/>
            <w:r w:rsidRPr="00B01FD5">
              <w:rPr>
                <w:color w:val="000000"/>
              </w:rPr>
              <w:t>Ли</w:t>
            </w:r>
            <w:r>
              <w:rPr>
                <w:color w:val="000000"/>
              </w:rPr>
              <w:t>говка</w:t>
            </w:r>
            <w:r w:rsidRPr="00B01FD5">
              <w:rPr>
                <w:color w:val="000000"/>
              </w:rPr>
              <w:t>-Ямская</w:t>
            </w:r>
            <w:proofErr w:type="spellEnd"/>
            <w:r w:rsidRPr="00B01FD5">
              <w:rPr>
                <w:color w:val="000000"/>
              </w:rPr>
              <w:t xml:space="preserve">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</w:t>
            </w:r>
            <w:r>
              <w:rPr>
                <w:bCs/>
                <w:i/>
                <w:color w:val="000000"/>
              </w:rPr>
              <w:t>о</w:t>
            </w:r>
            <w:r w:rsidRPr="00B01FD5">
              <w:rPr>
                <w:bCs/>
                <w:i/>
                <w:color w:val="000000"/>
              </w:rPr>
              <w:t xml:space="preserve"> Дню </w:t>
            </w:r>
            <w:r>
              <w:rPr>
                <w:bCs/>
                <w:i/>
                <w:color w:val="000000"/>
              </w:rPr>
              <w:t>8 марта</w:t>
            </w:r>
            <w:r w:rsidRPr="00B01FD5">
              <w:rPr>
                <w:bCs/>
                <w:i/>
                <w:color w:val="000000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0,</w:t>
            </w:r>
            <w:r>
              <w:t>6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Ор</w:t>
            </w:r>
            <w:r w:rsidRPr="00B01FD5">
              <w:rPr>
                <w:color w:val="000000"/>
              </w:rPr>
              <w:t>ганизаци</w:t>
            </w:r>
            <w:r>
              <w:rPr>
                <w:color w:val="000000"/>
              </w:rPr>
              <w:t>я</w:t>
            </w:r>
            <w:r w:rsidRPr="00B01FD5">
              <w:rPr>
                <w:bCs/>
                <w:color w:val="000000"/>
              </w:rPr>
              <w:t xml:space="preserve"> праздничного мероприятия, посвященного </w:t>
            </w:r>
            <w:r w:rsidRPr="00B01FD5">
              <w:rPr>
                <w:bCs/>
              </w:rPr>
              <w:t xml:space="preserve"> дню ОМСУ </w:t>
            </w:r>
            <w:r>
              <w:rPr>
                <w:bCs/>
              </w:rPr>
              <w:t xml:space="preserve"> и приобретение театральных билетов ко дню ОМСУ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0,</w:t>
            </w:r>
            <w:r>
              <w:t>6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Ор</w:t>
            </w:r>
            <w:r w:rsidRPr="00B01FD5">
              <w:rPr>
                <w:color w:val="000000"/>
              </w:rPr>
              <w:t>ганизаци</w:t>
            </w:r>
            <w:r>
              <w:rPr>
                <w:color w:val="000000"/>
              </w:rPr>
              <w:t>я</w:t>
            </w:r>
            <w:r w:rsidRPr="00B01FD5">
              <w:rPr>
                <w:color w:val="000000"/>
              </w:rPr>
              <w:t xml:space="preserve"> Торжественного мероприятия к 26 апреля</w:t>
            </w:r>
          </w:p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(</w:t>
            </w:r>
            <w:r w:rsidRPr="00B01FD5">
              <w:rPr>
                <w:i/>
                <w:color w:val="000000"/>
              </w:rPr>
              <w:t>годовщина</w:t>
            </w:r>
            <w:r w:rsidRPr="00B01FD5">
              <w:rPr>
                <w:b/>
                <w:bCs/>
                <w:i/>
                <w:color w:val="000000"/>
              </w:rPr>
              <w:t xml:space="preserve"> </w:t>
            </w:r>
            <w:r w:rsidRPr="00B01FD5">
              <w:rPr>
                <w:bCs/>
                <w:i/>
                <w:color w:val="000000"/>
              </w:rPr>
              <w:t>аварии на Чернобыльской АЭС)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-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 w:rsidRPr="007E0830">
              <w:rPr>
                <w:color w:val="000000"/>
              </w:rPr>
              <w:t>Изготовление видеофильмов к</w:t>
            </w:r>
            <w:r>
              <w:rPr>
                <w:color w:val="000000"/>
              </w:rPr>
              <w:t>о</w:t>
            </w:r>
            <w:r w:rsidRPr="007E0830">
              <w:rPr>
                <w:color w:val="000000"/>
              </w:rPr>
              <w:t xml:space="preserve"> Дню Победы из цикла «</w:t>
            </w:r>
            <w:r>
              <w:rPr>
                <w:color w:val="000000"/>
              </w:rPr>
              <w:t xml:space="preserve">Портреты </w:t>
            </w:r>
            <w:r w:rsidRPr="007E0830">
              <w:rPr>
                <w:color w:val="000000"/>
              </w:rPr>
              <w:t xml:space="preserve"> Победы»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bCs/>
                <w:i/>
                <w:color w:val="000000"/>
              </w:rPr>
            </w:pPr>
            <w:r>
              <w:rPr>
                <w:color w:val="000000"/>
              </w:rPr>
              <w:t>Ор</w:t>
            </w:r>
            <w:r w:rsidRPr="00B01FD5">
              <w:rPr>
                <w:color w:val="000000"/>
              </w:rPr>
              <w:t>ганизаци</w:t>
            </w:r>
            <w:r>
              <w:rPr>
                <w:color w:val="000000"/>
              </w:rPr>
              <w:t>я</w:t>
            </w:r>
            <w:r w:rsidRPr="00B01FD5">
              <w:rPr>
                <w:color w:val="000000"/>
              </w:rPr>
              <w:t xml:space="preserve"> посещения театра для жителей  Муниципального образования </w:t>
            </w:r>
            <w:proofErr w:type="spellStart"/>
            <w:r w:rsidRPr="00B01FD5">
              <w:rPr>
                <w:color w:val="000000"/>
              </w:rPr>
              <w:t>Лиговка-Ямская</w:t>
            </w:r>
            <w:proofErr w:type="spellEnd"/>
            <w:r w:rsidRPr="00B01FD5">
              <w:rPr>
                <w:color w:val="000000"/>
              </w:rPr>
              <w:t xml:space="preserve"> в 201</w:t>
            </w:r>
            <w:r>
              <w:rPr>
                <w:color w:val="000000"/>
              </w:rPr>
              <w:t>7</w:t>
            </w:r>
            <w:r w:rsidRPr="00B01FD5">
              <w:rPr>
                <w:color w:val="000000"/>
              </w:rPr>
              <w:t xml:space="preserve"> году.</w:t>
            </w:r>
            <w:r w:rsidRPr="00B01FD5">
              <w:rPr>
                <w:bCs/>
                <w:i/>
                <w:color w:val="000000"/>
              </w:rPr>
              <w:t xml:space="preserve"> 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</w:t>
            </w:r>
            <w:r>
              <w:rPr>
                <w:bCs/>
                <w:i/>
                <w:color w:val="000000"/>
              </w:rPr>
              <w:t>о</w:t>
            </w:r>
            <w:r w:rsidRPr="00B01FD5">
              <w:rPr>
                <w:bCs/>
                <w:i/>
                <w:color w:val="000000"/>
              </w:rPr>
              <w:t xml:space="preserve"> Дню Победы)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1,4%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>
              <w:t>Приобретение</w:t>
            </w:r>
            <w:r w:rsidRPr="00B01FD5">
              <w:t xml:space="preserve"> подарочных продуктовых наборов для жителей округа для  проведения праздничных мероприятий в 2017 году.</w:t>
            </w:r>
            <w:r w:rsidRPr="00B01FD5">
              <w:rPr>
                <w:color w:val="000000"/>
              </w:rPr>
              <w:t xml:space="preserve">  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 w:rsidRPr="00B01FD5">
              <w:rPr>
                <w:i/>
                <w:color w:val="000000"/>
              </w:rPr>
              <w:t>(поздравление жителей округа - ветеранов ВОВ, ЖБЛ  в силу состояния здоровья не выходящих из дома  с Днем Победы</w:t>
            </w:r>
            <w:r w:rsidRPr="00B01FD5">
              <w:rPr>
                <w:bCs/>
                <w:i/>
                <w:color w:val="000000"/>
              </w:rPr>
              <w:t>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t>0,8%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праздничного мероприятия для ветеранов Великой Отечественной войны, проживающих на территории Муниципального образования Лиговка - Ямская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1FD5">
                <w:rPr>
                  <w:bCs/>
                </w:rPr>
                <w:t>2017 г</w:t>
              </w:r>
            </w:smartTag>
            <w:r w:rsidRPr="00B01FD5">
              <w:rPr>
                <w:bCs/>
              </w:rPr>
              <w:t>.</w:t>
            </w:r>
            <w:r w:rsidRPr="00B01FD5">
              <w:t xml:space="preserve"> 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 w:rsidRPr="00B01FD5">
              <w:t>(</w:t>
            </w:r>
            <w:r w:rsidRPr="00B01FD5">
              <w:rPr>
                <w:i/>
                <w:color w:val="000000"/>
              </w:rPr>
              <w:t>поздравление ветеранов ВОВ  с Днем Победы)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1,2%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t>Приобретение</w:t>
            </w:r>
            <w:r w:rsidRPr="00B01FD5">
              <w:t xml:space="preserve"> подарочн</w:t>
            </w:r>
            <w:r>
              <w:t xml:space="preserve">ой продукции </w:t>
            </w:r>
            <w:r w:rsidRPr="00B01FD5">
              <w:t>для  проведения праздничных мероприятий в 2017 году</w:t>
            </w:r>
            <w:r>
              <w:t xml:space="preserve">. </w:t>
            </w:r>
            <w:r w:rsidRPr="00B01FD5">
              <w:t xml:space="preserve"> (</w:t>
            </w:r>
            <w:r w:rsidRPr="00B01FD5">
              <w:rPr>
                <w:i/>
                <w:color w:val="000000"/>
              </w:rPr>
              <w:t>поздравление ветеранов ВОВ  с Днем Победы)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1,2%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</w:pPr>
            <w:r w:rsidRPr="007E0830">
              <w:t>Организация 2-х интерактивных мероприятий к</w:t>
            </w:r>
            <w:r>
              <w:t>о</w:t>
            </w:r>
            <w:r w:rsidRPr="007E0830">
              <w:t xml:space="preserve"> Дню Победы: « Медали опаленные войной» и  «Балтийские юнги»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Апрель-май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0,6%</w:t>
            </w:r>
            <w:r w:rsidRPr="00B01FD5">
              <w:t xml:space="preserve"> от общего числа жителей округа</w:t>
            </w:r>
          </w:p>
        </w:tc>
      </w:tr>
      <w:tr w:rsidR="00AC1529" w:rsidRPr="00B01FD5" w:rsidTr="00A45E1D">
        <w:trPr>
          <w:trHeight w:val="891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мастер- класса по кулинарии для жителей Муниципального образования </w:t>
            </w:r>
            <w:proofErr w:type="spellStart"/>
            <w:r w:rsidRPr="00B01FD5">
              <w:rPr>
                <w:bCs/>
              </w:rPr>
              <w:t>Лиговка-Ямская</w:t>
            </w:r>
            <w:proofErr w:type="spellEnd"/>
            <w:r w:rsidRPr="00B01FD5">
              <w:rPr>
                <w:bCs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1FD5">
                <w:rPr>
                  <w:bCs/>
                </w:rPr>
                <w:t>2017 г</w:t>
              </w:r>
            </w:smartTag>
            <w:r w:rsidRPr="00B01FD5">
              <w:rPr>
                <w:bCs/>
              </w:rPr>
              <w:t>.</w:t>
            </w:r>
            <w:r w:rsidRPr="00B01FD5">
              <w:rPr>
                <w:b/>
                <w:bCs/>
                <w:color w:val="000000"/>
              </w:rPr>
              <w:t xml:space="preserve">  </w:t>
            </w:r>
            <w:r w:rsidRPr="00B01FD5">
              <w:rPr>
                <w:bCs/>
                <w:i/>
                <w:color w:val="000000"/>
              </w:rPr>
              <w:t>(к Дню защиты детей)</w:t>
            </w:r>
            <w:r w:rsidRPr="00B01FD5">
              <w:rPr>
                <w:b/>
                <w:bCs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Май- июнь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0,12%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color w:val="000000"/>
              </w:rPr>
              <w:t xml:space="preserve"> посещения театра для </w:t>
            </w:r>
            <w:r>
              <w:rPr>
                <w:color w:val="000000"/>
              </w:rPr>
              <w:t xml:space="preserve">жителей </w:t>
            </w:r>
            <w:r w:rsidRPr="00B01FD5">
              <w:rPr>
                <w:color w:val="000000"/>
              </w:rPr>
              <w:t>Муниципального обра</w:t>
            </w:r>
            <w:r>
              <w:rPr>
                <w:color w:val="000000"/>
              </w:rPr>
              <w:t xml:space="preserve">зования Лиговка </w:t>
            </w:r>
            <w:r w:rsidRPr="00B01FD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01FD5">
              <w:rPr>
                <w:color w:val="000000"/>
              </w:rPr>
              <w:t>Ямская в 2017 году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</w:t>
            </w:r>
            <w:r>
              <w:rPr>
                <w:bCs/>
                <w:i/>
                <w:color w:val="000000"/>
              </w:rPr>
              <w:t xml:space="preserve">  детям</w:t>
            </w:r>
            <w:r w:rsidRPr="00B01FD5">
              <w:rPr>
                <w:bCs/>
                <w:i/>
                <w:color w:val="000000"/>
              </w:rPr>
              <w:t xml:space="preserve"> к</w:t>
            </w:r>
            <w:r>
              <w:rPr>
                <w:bCs/>
                <w:i/>
                <w:color w:val="000000"/>
              </w:rPr>
              <w:t>о</w:t>
            </w:r>
            <w:r w:rsidRPr="00B01FD5">
              <w:rPr>
                <w:bCs/>
                <w:i/>
                <w:color w:val="000000"/>
              </w:rPr>
              <w:t xml:space="preserve"> Дню Знаний)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1,4%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  <w:i/>
                <w:color w:val="000000"/>
              </w:rPr>
            </w:pPr>
            <w:r w:rsidRPr="00B01FD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риобретение</w:t>
            </w:r>
            <w:r w:rsidRPr="00B01FD5">
              <w:rPr>
                <w:bCs/>
                <w:color w:val="000000"/>
              </w:rPr>
              <w:t xml:space="preserve"> подарочных наборов для детей Муниципального образования  Лиговка - Ямская в 2017 году</w:t>
            </w:r>
            <w:r>
              <w:rPr>
                <w:bCs/>
                <w:color w:val="000000"/>
              </w:rPr>
              <w:t xml:space="preserve">; </w:t>
            </w:r>
          </w:p>
          <w:p w:rsidR="00AC1529" w:rsidRPr="00B01FD5" w:rsidRDefault="00AC1529" w:rsidP="00A45E1D">
            <w:pPr>
              <w:widowControl w:val="0"/>
              <w:rPr>
                <w:bCs/>
                <w:color w:val="000000"/>
              </w:rPr>
            </w:pPr>
            <w:r w:rsidRPr="00B01FD5">
              <w:rPr>
                <w:bCs/>
                <w:i/>
                <w:color w:val="000000"/>
              </w:rPr>
              <w:t>(поздравление с Днем Знаний)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 w:rsidRPr="00B01FD5">
              <w:rPr>
                <w:b/>
                <w:bCs/>
                <w:color w:val="000000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1,4%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441580" w:rsidRDefault="00AC1529" w:rsidP="00A45E1D">
            <w:pPr>
              <w:widowControl w:val="0"/>
              <w:rPr>
                <w:b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>
              <w:rPr>
                <w:color w:val="000000"/>
              </w:rPr>
              <w:t xml:space="preserve"> 4-х т</w:t>
            </w:r>
            <w:r w:rsidRPr="00AD4149">
              <w:t>ематическ</w:t>
            </w:r>
            <w:r>
              <w:t xml:space="preserve">их </w:t>
            </w:r>
            <w:r w:rsidRPr="00AD4149">
              <w:t xml:space="preserve"> мероприяти</w:t>
            </w:r>
            <w:r>
              <w:t xml:space="preserve">й, посвященных Александру Невскому. </w:t>
            </w:r>
            <w:r w:rsidRPr="005D6F17">
              <w:rPr>
                <w:i/>
                <w:sz w:val="20"/>
                <w:szCs w:val="20"/>
              </w:rPr>
              <w:t>(12 сентября - Перенесение мощей святого князя Александра Невского)</w:t>
            </w:r>
          </w:p>
        </w:tc>
        <w:tc>
          <w:tcPr>
            <w:tcW w:w="1364" w:type="dxa"/>
            <w:shd w:val="clear" w:color="auto" w:fill="auto"/>
          </w:tcPr>
          <w:p w:rsidR="00AC1529" w:rsidRDefault="00AC1529" w:rsidP="00A45E1D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529" w:rsidRPr="00441580" w:rsidRDefault="00AC1529" w:rsidP="00A45E1D">
            <w:pPr>
              <w:widowControl w:val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0,</w:t>
            </w:r>
            <w:r>
              <w:t>6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>
              <w:rPr>
                <w:color w:val="000000"/>
              </w:rPr>
              <w:t xml:space="preserve"> музыкальной  тематической программы: «Александр Невский – имя России»</w:t>
            </w:r>
          </w:p>
        </w:tc>
        <w:tc>
          <w:tcPr>
            <w:tcW w:w="1364" w:type="dxa"/>
            <w:shd w:val="clear" w:color="auto" w:fill="auto"/>
          </w:tcPr>
          <w:p w:rsidR="00AC1529" w:rsidRDefault="00AC1529" w:rsidP="00A45E1D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0,3%</w:t>
            </w:r>
            <w:r w:rsidRPr="00B01FD5">
              <w:t xml:space="preserve">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посещения театра к  Праздничным мероприятиям</w:t>
            </w:r>
            <w:r w:rsidRPr="00B01FD5">
              <w:rPr>
                <w:color w:val="000000"/>
              </w:rPr>
              <w:t xml:space="preserve">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</w:t>
            </w:r>
            <w:r>
              <w:rPr>
                <w:bCs/>
                <w:i/>
                <w:color w:val="000000"/>
              </w:rPr>
              <w:t>о</w:t>
            </w:r>
            <w:r w:rsidRPr="00B01FD5">
              <w:rPr>
                <w:bCs/>
                <w:i/>
                <w:color w:val="000000"/>
              </w:rPr>
              <w:t xml:space="preserve"> Дню пожилого </w:t>
            </w:r>
            <w:r w:rsidRPr="00B01FD5">
              <w:rPr>
                <w:bCs/>
                <w:i/>
                <w:color w:val="000000"/>
              </w:rPr>
              <w:lastRenderedPageBreak/>
              <w:t>человека)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</w:t>
            </w:r>
            <w:r w:rsidRPr="00B01FD5">
              <w:rPr>
                <w:bCs/>
                <w:color w:val="000000"/>
              </w:rPr>
              <w:t>ентябрь-октябрь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 xml:space="preserve">1,4% от общего числа </w:t>
            </w:r>
            <w:r w:rsidRPr="00B01FD5">
              <w:lastRenderedPageBreak/>
              <w:t>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посещения театра </w:t>
            </w:r>
            <w:r>
              <w:rPr>
                <w:bCs/>
              </w:rPr>
              <w:t>для жителей Муниципального образования</w:t>
            </w:r>
            <w:r w:rsidRPr="00B01FD5">
              <w:rPr>
                <w:color w:val="000000"/>
              </w:rPr>
              <w:t xml:space="preserve"> в 2017 году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</w:t>
            </w:r>
            <w:r>
              <w:rPr>
                <w:bCs/>
                <w:i/>
                <w:color w:val="000000"/>
              </w:rPr>
              <w:t>о</w:t>
            </w:r>
            <w:r w:rsidRPr="00B01FD5">
              <w:rPr>
                <w:bCs/>
                <w:i/>
                <w:color w:val="000000"/>
              </w:rPr>
              <w:t xml:space="preserve"> Дню народного единства)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B01FD5">
              <w:rPr>
                <w:bCs/>
                <w:color w:val="000000"/>
              </w:rPr>
              <w:t>ктябрь-ноябрь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200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1,4%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  <w:rPr>
                <w:bCs/>
              </w:rPr>
            </w:pPr>
            <w:r w:rsidRPr="007E0830">
              <w:rPr>
                <w:bCs/>
              </w:rPr>
              <w:t xml:space="preserve">Организация исторической игры «Памятники воинской славы» </w:t>
            </w:r>
            <w:r>
              <w:rPr>
                <w:bCs/>
                <w:i/>
              </w:rPr>
              <w:t>(</w:t>
            </w:r>
            <w:r w:rsidRPr="007E0830">
              <w:rPr>
                <w:bCs/>
                <w:i/>
              </w:rPr>
              <w:t>к</w:t>
            </w:r>
            <w:r>
              <w:rPr>
                <w:bCs/>
                <w:i/>
              </w:rPr>
              <w:t>о</w:t>
            </w:r>
            <w:r w:rsidRPr="007E0830">
              <w:rPr>
                <w:bCs/>
                <w:i/>
              </w:rPr>
              <w:t xml:space="preserve"> Дню народного единства)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 xml:space="preserve">0,12% </w:t>
            </w:r>
            <w:r w:rsidRPr="00B01FD5">
              <w:t>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</w:pPr>
            <w:r w:rsidRPr="007E0830">
              <w:t xml:space="preserve">Участие в торжественных проводах в армию </w:t>
            </w:r>
            <w:r>
              <w:rPr>
                <w:i/>
              </w:rPr>
              <w:t>(</w:t>
            </w:r>
            <w:r w:rsidRPr="007E0830">
              <w:rPr>
                <w:i/>
              </w:rPr>
              <w:t>К</w:t>
            </w:r>
            <w:r>
              <w:rPr>
                <w:i/>
              </w:rPr>
              <w:t>о</w:t>
            </w:r>
            <w:r w:rsidRPr="007E0830">
              <w:rPr>
                <w:i/>
              </w:rPr>
              <w:t xml:space="preserve"> Дню призывника)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526247" w:rsidRDefault="00AC1529" w:rsidP="00A45E1D">
            <w:pPr>
              <w:widowControl w:val="0"/>
              <w:jc w:val="center"/>
            </w:pPr>
            <w:r>
              <w:t>ноя</w:t>
            </w:r>
            <w:r w:rsidRPr="00526247">
              <w:t>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FD52E9" w:rsidRDefault="00AC1529" w:rsidP="00A45E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526247" w:rsidRDefault="00AC1529" w:rsidP="00A45E1D">
            <w:pPr>
              <w:widowControl w:val="0"/>
              <w:jc w:val="center"/>
            </w:pPr>
            <w:r>
              <w:t>-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праздничного мероприятия для жителей Муниципального образования Лиговка -Ямская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(</w:t>
            </w:r>
            <w:r w:rsidRPr="00B01FD5">
              <w:rPr>
                <w:bCs/>
              </w:rPr>
              <w:t xml:space="preserve">к  Дню матери) 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01FD5">
              <w:rPr>
                <w:bCs/>
                <w:color w:val="000000"/>
              </w:rPr>
              <w:t>оябрь - 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B01FD5">
              <w:rPr>
                <w:b/>
                <w:bCs/>
                <w:color w:val="000000"/>
              </w:rPr>
              <w:t>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0,7%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праздничного мероприятия для жителей Муниципального образования Лиговка -Ямская в 2017году</w:t>
            </w:r>
            <w:r>
              <w:rPr>
                <w:bCs/>
              </w:rPr>
              <w:t xml:space="preserve"> 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(</w:t>
            </w:r>
            <w:r w:rsidRPr="00B01FD5">
              <w:rPr>
                <w:bCs/>
              </w:rPr>
              <w:t>к Дню инвалидов)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01FD5">
              <w:rPr>
                <w:bCs/>
                <w:color w:val="000000"/>
              </w:rPr>
              <w:t>оябрь - 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1,0%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праздничного мероприятия  для детей</w:t>
            </w:r>
            <w:r>
              <w:rPr>
                <w:bCs/>
              </w:rPr>
              <w:t xml:space="preserve"> и родителей</w:t>
            </w:r>
            <w:r w:rsidRPr="00B01FD5">
              <w:rPr>
                <w:bCs/>
              </w:rPr>
              <w:t xml:space="preserve">  Муниципального образования </w:t>
            </w:r>
            <w:proofErr w:type="spellStart"/>
            <w:r w:rsidRPr="00B01FD5">
              <w:rPr>
                <w:bCs/>
              </w:rPr>
              <w:t>Лиговка-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>мская</w:t>
            </w:r>
            <w:proofErr w:type="spellEnd"/>
            <w:r w:rsidRPr="00B01FD5">
              <w:rPr>
                <w:bCs/>
              </w:rPr>
              <w:t xml:space="preserve"> в 2017 году 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(</w:t>
            </w:r>
            <w:r w:rsidRPr="00B01FD5">
              <w:rPr>
                <w:bCs/>
              </w:rPr>
              <w:t xml:space="preserve">к Новогодним праздникам)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B01FD5">
              <w:rPr>
                <w:b/>
                <w:bCs/>
                <w:color w:val="000000"/>
              </w:rPr>
              <w:t>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7,</w:t>
            </w:r>
            <w:r>
              <w:t>3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</w:rPr>
            </w:pPr>
            <w:r w:rsidRPr="00B01FD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риобретение</w:t>
            </w:r>
            <w:r w:rsidRPr="00B01FD5">
              <w:rPr>
                <w:bCs/>
              </w:rPr>
              <w:t xml:space="preserve"> подарочных  новогодних наборов для детей  Муниципального образования  Лиговка -Ямская  в 2017 году  </w:t>
            </w:r>
            <w:r>
              <w:rPr>
                <w:bCs/>
              </w:rPr>
              <w:t>(</w:t>
            </w:r>
            <w:r w:rsidRPr="00B01FD5">
              <w:rPr>
                <w:bCs/>
              </w:rPr>
              <w:t>к Новогодним праздникам)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B01FD5">
              <w:rPr>
                <w:b/>
                <w:bCs/>
                <w:color w:val="000000"/>
              </w:rPr>
              <w:t>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t>4,</w:t>
            </w:r>
            <w:r>
              <w:t>4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О</w:t>
            </w:r>
            <w:r w:rsidRPr="00B01FD5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B01FD5">
              <w:rPr>
                <w:bCs/>
              </w:rPr>
              <w:t xml:space="preserve"> праздничного мероприятия для </w:t>
            </w:r>
            <w:r>
              <w:rPr>
                <w:bCs/>
              </w:rPr>
              <w:t xml:space="preserve">  </w:t>
            </w:r>
            <w:r w:rsidRPr="00B01FD5">
              <w:rPr>
                <w:bCs/>
              </w:rPr>
              <w:t>жителей Муниципального образования Лиговка -</w:t>
            </w:r>
            <w:r>
              <w:rPr>
                <w:bCs/>
              </w:rPr>
              <w:t xml:space="preserve"> </w:t>
            </w:r>
            <w:r w:rsidRPr="00B01FD5">
              <w:rPr>
                <w:bCs/>
              </w:rPr>
              <w:t>Ямская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(</w:t>
            </w:r>
            <w:r w:rsidRPr="00B01FD5">
              <w:rPr>
                <w:bCs/>
              </w:rPr>
              <w:t>к Новогодним праздникам)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B01FD5">
              <w:rPr>
                <w:b/>
                <w:bCs/>
                <w:color w:val="000000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t>4</w:t>
            </w:r>
            <w:r w:rsidRPr="00B01FD5">
              <w:t>,</w:t>
            </w:r>
            <w:r>
              <w:t>4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ind w:left="-35"/>
              <w:rPr>
                <w:bCs/>
              </w:rPr>
            </w:pPr>
            <w:r w:rsidRPr="00B01FD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риобретение</w:t>
            </w:r>
            <w:r w:rsidRPr="00B01FD5">
              <w:rPr>
                <w:bCs/>
              </w:rPr>
              <w:t xml:space="preserve"> подарочных  новогодних наборов для</w:t>
            </w:r>
            <w:r>
              <w:rPr>
                <w:bCs/>
              </w:rPr>
              <w:t xml:space="preserve"> </w:t>
            </w:r>
            <w:r w:rsidRPr="00B01FD5">
              <w:rPr>
                <w:bCs/>
              </w:rPr>
              <w:t xml:space="preserve"> жителей Муниципального образования  </w:t>
            </w:r>
            <w:proofErr w:type="spellStart"/>
            <w:r w:rsidRPr="00B01FD5">
              <w:rPr>
                <w:bCs/>
              </w:rPr>
              <w:t>Лиговка-Ямская</w:t>
            </w:r>
            <w:proofErr w:type="spellEnd"/>
            <w:r w:rsidRPr="00B01FD5">
              <w:rPr>
                <w:bCs/>
              </w:rPr>
              <w:t xml:space="preserve"> в 2017 году </w:t>
            </w:r>
          </w:p>
          <w:p w:rsidR="00AC1529" w:rsidRPr="00B01FD5" w:rsidRDefault="00AC1529" w:rsidP="00A45E1D">
            <w:pPr>
              <w:widowControl w:val="0"/>
              <w:ind w:left="-35"/>
              <w:rPr>
                <w:bCs/>
              </w:rPr>
            </w:pPr>
            <w:r w:rsidRPr="00B01FD5">
              <w:rPr>
                <w:bCs/>
              </w:rPr>
              <w:t xml:space="preserve"> ( к Новогодним праздникам)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декабрь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B01FD5">
              <w:rPr>
                <w:b/>
                <w:bCs/>
                <w:color w:val="000000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t>4</w:t>
            </w:r>
            <w:r w:rsidRPr="00B01FD5">
              <w:t>,</w:t>
            </w:r>
            <w:r>
              <w:t>4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</w:pPr>
            <w:r w:rsidRPr="007E0830">
              <w:rPr>
                <w:color w:val="000000"/>
              </w:rPr>
              <w:t xml:space="preserve">Сувенирная продукция к праздничным мероприятиям. </w:t>
            </w:r>
            <w:r w:rsidRPr="007E0830">
              <w:rPr>
                <w:i/>
                <w:color w:val="000000"/>
              </w:rPr>
              <w:t xml:space="preserve">( </w:t>
            </w:r>
            <w:r w:rsidRPr="007E0830">
              <w:rPr>
                <w:i/>
              </w:rPr>
              <w:t xml:space="preserve">пакеты с логотипом Муниципального образования тираж 1000 экз. </w:t>
            </w:r>
            <w:proofErr w:type="spellStart"/>
            <w:r w:rsidRPr="007E0830">
              <w:rPr>
                <w:i/>
              </w:rPr>
              <w:t>полноцветной</w:t>
            </w:r>
            <w:proofErr w:type="spellEnd"/>
            <w:r w:rsidRPr="007E0830">
              <w:rPr>
                <w:i/>
              </w:rPr>
              <w:t xml:space="preserve"> печати)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C4110F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C4110F">
              <w:rPr>
                <w:color w:val="000000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AE3C25" w:rsidRDefault="00AC1529" w:rsidP="00A45E1D">
            <w:pPr>
              <w:widowControl w:val="0"/>
              <w:jc w:val="center"/>
              <w:rPr>
                <w:b/>
                <w:color w:val="000000"/>
              </w:rPr>
            </w:pPr>
            <w:r w:rsidRPr="00AE3C25">
              <w:rPr>
                <w:b/>
                <w:color w:val="000000"/>
              </w:rPr>
              <w:t>1000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5,9</w:t>
            </w:r>
            <w:r w:rsidRPr="00B01FD5">
              <w:t>% от общего числа жителей округа</w:t>
            </w:r>
          </w:p>
        </w:tc>
      </w:tr>
      <w:tr w:rsidR="00AC1529" w:rsidRPr="00B01FD5" w:rsidTr="00A45E1D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E0830">
              <w:rPr>
                <w:color w:val="000000"/>
              </w:rPr>
              <w:t>увенирн</w:t>
            </w:r>
            <w:r>
              <w:rPr>
                <w:color w:val="000000"/>
              </w:rPr>
              <w:t>ая</w:t>
            </w:r>
            <w:r w:rsidRPr="007E0830">
              <w:rPr>
                <w:color w:val="000000"/>
              </w:rPr>
              <w:t xml:space="preserve"> продукци</w:t>
            </w:r>
            <w:r>
              <w:rPr>
                <w:color w:val="000000"/>
              </w:rPr>
              <w:t>я</w:t>
            </w:r>
            <w:r w:rsidRPr="007E0830">
              <w:rPr>
                <w:color w:val="000000"/>
              </w:rPr>
              <w:t xml:space="preserve"> к праздничным мероприятиям </w:t>
            </w:r>
            <w:r w:rsidRPr="007E0830">
              <w:t xml:space="preserve">для жителей Муниципального образования </w:t>
            </w:r>
            <w:proofErr w:type="spellStart"/>
            <w:r w:rsidRPr="007E0830">
              <w:t>Лиговка-Ямская</w:t>
            </w:r>
            <w:proofErr w:type="spellEnd"/>
            <w:r w:rsidRPr="007E0830">
              <w:t xml:space="preserve"> </w:t>
            </w:r>
            <w:r w:rsidRPr="007E0830">
              <w:rPr>
                <w:color w:val="000000"/>
              </w:rPr>
              <w:t>(</w:t>
            </w:r>
            <w:r w:rsidRPr="007E0830">
              <w:t xml:space="preserve"> </w:t>
            </w:r>
            <w:r w:rsidRPr="007E0830">
              <w:rPr>
                <w:i/>
              </w:rPr>
              <w:t>печатная продукция  с контактными данными и справочной информацией МО 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C1529" w:rsidRPr="00C4110F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C4110F">
              <w:rPr>
                <w:color w:val="000000"/>
              </w:rPr>
              <w:t>ноябрь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1529" w:rsidRPr="00AE3C25" w:rsidRDefault="00AC1529" w:rsidP="00A45E1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AE3C25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12</w:t>
            </w:r>
            <w:r w:rsidRPr="00B01FD5">
              <w:t>% от общего числа жителей округа</w:t>
            </w:r>
          </w:p>
        </w:tc>
      </w:tr>
    </w:tbl>
    <w:p w:rsidR="00AC1529" w:rsidRDefault="00AC1529" w:rsidP="00AC1529">
      <w:pPr>
        <w:widowControl w:val="0"/>
        <w:tabs>
          <w:tab w:val="left" w:pos="0"/>
        </w:tabs>
        <w:jc w:val="center"/>
        <w:rPr>
          <w:b/>
        </w:rPr>
      </w:pPr>
    </w:p>
    <w:p w:rsidR="006343B7" w:rsidRPr="00B01FD5" w:rsidRDefault="006343B7" w:rsidP="006343B7">
      <w:pPr>
        <w:widowControl w:val="0"/>
        <w:tabs>
          <w:tab w:val="left" w:pos="0"/>
        </w:tabs>
        <w:jc w:val="center"/>
        <w:rPr>
          <w:b/>
        </w:rPr>
      </w:pPr>
      <w:r w:rsidRPr="00B01FD5">
        <w:rPr>
          <w:b/>
        </w:rPr>
        <w:t>4.РЕСУРСНОЕ ОБЕСПЕЧЕНИЕ  ПРОГРАММЫ</w:t>
      </w:r>
    </w:p>
    <w:tbl>
      <w:tblPr>
        <w:tblpPr w:leftFromText="180" w:rightFromText="180" w:vertAnchor="text" w:horzAnchor="margin" w:tblpXSpec="center" w:tblpY="487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3995"/>
        <w:gridCol w:w="800"/>
        <w:gridCol w:w="938"/>
        <w:gridCol w:w="970"/>
        <w:gridCol w:w="668"/>
        <w:gridCol w:w="668"/>
        <w:gridCol w:w="668"/>
        <w:gridCol w:w="874"/>
      </w:tblGrid>
      <w:tr w:rsidR="006343B7" w:rsidRPr="001B59F9" w:rsidTr="005A5A79">
        <w:trPr>
          <w:trHeight w:val="20"/>
        </w:trPr>
        <w:tc>
          <w:tcPr>
            <w:tcW w:w="310" w:type="pct"/>
            <w:vMerge w:val="restar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 xml:space="preserve">№ </w:t>
            </w:r>
            <w:r w:rsidRPr="001B59F9">
              <w:rPr>
                <w:b/>
                <w:bCs/>
              </w:rPr>
              <w:br/>
            </w:r>
            <w:proofErr w:type="spellStart"/>
            <w:r w:rsidRPr="001B59F9">
              <w:rPr>
                <w:b/>
                <w:bCs/>
              </w:rPr>
              <w:t>п</w:t>
            </w:r>
            <w:proofErr w:type="spellEnd"/>
            <w:r w:rsidRPr="001B59F9">
              <w:rPr>
                <w:b/>
                <w:bCs/>
              </w:rPr>
              <w:t>/</w:t>
            </w:r>
            <w:proofErr w:type="spellStart"/>
            <w:r w:rsidRPr="001B59F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55" w:type="pct"/>
            <w:vMerge w:val="restar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50" w:type="pct"/>
            <w:gridSpan w:val="2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Целевой показатель</w:t>
            </w:r>
            <w:r w:rsidRPr="001B59F9">
              <w:rPr>
                <w:b/>
                <w:bCs/>
              </w:rPr>
              <w:br/>
            </w:r>
          </w:p>
        </w:tc>
        <w:tc>
          <w:tcPr>
            <w:tcW w:w="475" w:type="pct"/>
            <w:vMerge w:val="restar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Объем финансирования</w:t>
            </w:r>
            <w:r w:rsidRPr="001B59F9">
              <w:rPr>
                <w:b/>
                <w:bCs/>
              </w:rPr>
              <w:br/>
              <w:t>(тыс. руб.)</w:t>
            </w:r>
          </w:p>
        </w:tc>
        <w:tc>
          <w:tcPr>
            <w:tcW w:w="1409" w:type="pct"/>
            <w:gridSpan w:val="4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 xml:space="preserve">Срок реализации </w:t>
            </w:r>
            <w:r w:rsidRPr="001B59F9">
              <w:rPr>
                <w:b/>
                <w:bCs/>
              </w:rPr>
              <w:br/>
              <w:t>(квартал)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vMerge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55" w:type="pct"/>
            <w:vMerge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91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(чел.)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(шт.)</w:t>
            </w:r>
          </w:p>
        </w:tc>
        <w:tc>
          <w:tcPr>
            <w:tcW w:w="475" w:type="pct"/>
            <w:vMerge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I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II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III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IV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t xml:space="preserve">Поставка подарочных продуктовых наборов для жителей округа для  проведения праздничных мероприятий в 2017 году </w:t>
            </w:r>
            <w:r w:rsidRPr="001B59F9">
              <w:rPr>
                <w:i/>
              </w:rPr>
              <w:t>(поздравление жителей округа - ветеранов ВОВ, ЖБЛ  в силу состояния здоровья не выходящих из дома  с Днем полного освобождения Ленинграда от фашистских захватчиков и Днем Победы</w:t>
            </w:r>
            <w:r w:rsidRPr="001B59F9">
              <w:rPr>
                <w:bCs/>
                <w:i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240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</w:p>
          <w:p w:rsidR="006343B7" w:rsidRPr="001B59F9" w:rsidRDefault="006343B7" w:rsidP="005A5A79">
            <w:pPr>
              <w:jc w:val="center"/>
            </w:pPr>
            <w:r w:rsidRPr="001B59F9"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195,0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105,0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90,0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t xml:space="preserve">Поставка подарочной продукции для  проведения праздничных мероприятий Муниципальным образованием </w:t>
            </w:r>
            <w:proofErr w:type="spellStart"/>
            <w:r w:rsidRPr="001B59F9">
              <w:t>Лиговка-Ямская</w:t>
            </w:r>
            <w:proofErr w:type="spellEnd"/>
            <w:r w:rsidRPr="001B59F9">
              <w:t xml:space="preserve"> в 2017 году (</w:t>
            </w:r>
            <w:r w:rsidRPr="001B59F9">
              <w:rPr>
                <w:i/>
              </w:rPr>
              <w:t>поздравление ветеранов ВОВ  с Днем полного освобождения Ленинграда от фашистских захватчиков и Днем Победы</w:t>
            </w:r>
            <w:r w:rsidRPr="001B59F9">
              <w:rPr>
                <w:bCs/>
                <w:i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362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</w:p>
          <w:p w:rsidR="006343B7" w:rsidRPr="001B59F9" w:rsidRDefault="006343B7" w:rsidP="005A5A79">
            <w:pPr>
              <w:jc w:val="center"/>
            </w:pPr>
            <w:r w:rsidRPr="001B59F9"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81,5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44,4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37,1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t>Поставка цветочной продукции (розы/букеты)</w:t>
            </w:r>
            <w:r w:rsidRPr="001B59F9">
              <w:rPr>
                <w:b/>
                <w:bCs/>
              </w:rPr>
              <w:t xml:space="preserve"> </w:t>
            </w:r>
            <w:r w:rsidRPr="001B59F9">
              <w:t xml:space="preserve">для  проведения праздничных мероприятий Муниципальным образованием </w:t>
            </w:r>
            <w:proofErr w:type="spellStart"/>
            <w:r w:rsidRPr="001B59F9">
              <w:t>Лиговка-Ямская</w:t>
            </w:r>
            <w:proofErr w:type="spellEnd"/>
            <w:r w:rsidRPr="001B59F9">
              <w:t xml:space="preserve"> в 2017 году (</w:t>
            </w:r>
            <w:r w:rsidRPr="001B59F9">
              <w:rPr>
                <w:i/>
              </w:rPr>
              <w:t>поздравление ветеранов ВОВ  с Днем полного освобождения Ленинграда от фашистских захватчиков, учителей с Днем Знаний и Днем учителя ; иных праздничных мероприятий</w:t>
            </w:r>
            <w:r w:rsidRPr="001B59F9">
              <w:rPr>
                <w:bCs/>
                <w:i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jc w:val="center"/>
              <w:rPr>
                <w:b/>
              </w:rPr>
            </w:pPr>
            <w:r w:rsidRPr="001B59F9">
              <w:rPr>
                <w:b/>
              </w:rPr>
              <w:t>1030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74,9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20,6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19,0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5,3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5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rPr>
                <w:bCs/>
              </w:rPr>
              <w:t xml:space="preserve">Закупка услуги по посещению </w:t>
            </w:r>
            <w:r w:rsidRPr="001B59F9">
              <w:t xml:space="preserve"> театра для жителей  Муниципального образования </w:t>
            </w:r>
            <w:proofErr w:type="spellStart"/>
            <w:r w:rsidRPr="001B59F9">
              <w:t>Лиговка-Ямская</w:t>
            </w:r>
            <w:proofErr w:type="spellEnd"/>
            <w:r w:rsidRPr="001B59F9">
              <w:t xml:space="preserve"> в 2017 году (</w:t>
            </w:r>
            <w:r w:rsidRPr="001B59F9">
              <w:rPr>
                <w:i/>
              </w:rPr>
              <w:t>ко  Дню полного освобождения Ленинграда от фашистских захватчиков</w:t>
            </w:r>
            <w:r w:rsidRPr="001B59F9">
              <w:rPr>
                <w:bCs/>
                <w:i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110,0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110,0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6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t>Оказание услуг по проведению выездного мероприятия « Дорога жизни»</w:t>
            </w:r>
          </w:p>
          <w:p w:rsidR="006343B7" w:rsidRPr="001B59F9" w:rsidRDefault="006343B7" w:rsidP="005A5A79">
            <w:pPr>
              <w:widowControl w:val="0"/>
            </w:pPr>
            <w:r w:rsidRPr="001B59F9">
              <w:t>(</w:t>
            </w:r>
            <w:r w:rsidRPr="001B59F9">
              <w:rPr>
                <w:i/>
              </w:rPr>
              <w:t>ко Дню</w:t>
            </w:r>
            <w:r w:rsidRPr="001B59F9">
              <w:t xml:space="preserve"> </w:t>
            </w:r>
            <w:r w:rsidRPr="001B59F9">
              <w:rPr>
                <w:i/>
              </w:rPr>
              <w:t xml:space="preserve"> полного освобождения Ленинграда от фашистских захватчиков)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40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7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t xml:space="preserve">Оказание услуг по проведению </w:t>
            </w:r>
            <w:r w:rsidRPr="001B59F9">
              <w:lastRenderedPageBreak/>
              <w:t>выездного мероприятия «Они защищали Балтийское небо» (</w:t>
            </w:r>
            <w:r w:rsidRPr="001B59F9">
              <w:rPr>
                <w:i/>
              </w:rPr>
              <w:t>ко Дню</w:t>
            </w:r>
            <w:r w:rsidRPr="001B59F9">
              <w:t xml:space="preserve"> </w:t>
            </w:r>
            <w:r w:rsidRPr="001B59F9">
              <w:rPr>
                <w:i/>
              </w:rPr>
              <w:t xml:space="preserve"> полного освобождения Ленинграда от фашистских захватчиков)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lastRenderedPageBreak/>
              <w:t>30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33,0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33,0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lastRenderedPageBreak/>
              <w:t>8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/>
                <w:bCs/>
                <w:i/>
              </w:rPr>
            </w:pPr>
            <w:r w:rsidRPr="001B59F9">
              <w:rPr>
                <w:bCs/>
              </w:rPr>
              <w:t xml:space="preserve">Оказание услуг по организации мероприятий к 23 февраля в 2017 году </w:t>
            </w:r>
            <w:r w:rsidRPr="001B59F9">
              <w:rPr>
                <w:bCs/>
                <w:i/>
              </w:rPr>
              <w:t>(</w:t>
            </w:r>
            <w:r w:rsidRPr="001B59F9">
              <w:rPr>
                <w:i/>
              </w:rPr>
              <w:t>Музыкальный проект «Отечество славлю» 4 лекции-концерта)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371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70,0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70,0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9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</w:pPr>
            <w:r w:rsidRPr="001B59F9">
              <w:rPr>
                <w:bCs/>
              </w:rPr>
              <w:t xml:space="preserve">Закупка услуги по посещению </w:t>
            </w:r>
            <w:r w:rsidRPr="001B59F9">
              <w:t xml:space="preserve">театра для жителей  Муниципального образования </w:t>
            </w:r>
            <w:proofErr w:type="spellStart"/>
            <w:r w:rsidRPr="001B59F9">
              <w:t>Лиговка-Ямская</w:t>
            </w:r>
            <w:proofErr w:type="spellEnd"/>
            <w:r w:rsidRPr="001B59F9">
              <w:t xml:space="preserve"> в 2017 году</w:t>
            </w:r>
          </w:p>
          <w:p w:rsidR="006343B7" w:rsidRPr="001B59F9" w:rsidRDefault="006343B7" w:rsidP="005A5A79">
            <w:pPr>
              <w:widowControl w:val="0"/>
              <w:rPr>
                <w:bCs/>
                <w:i/>
              </w:rPr>
            </w:pPr>
            <w:r w:rsidRPr="001B59F9">
              <w:rPr>
                <w:bCs/>
                <w:i/>
              </w:rPr>
              <w:t>(приобретение билетов к празднованию 8 марта)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10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rPr>
                <w:bCs/>
              </w:rPr>
              <w:t xml:space="preserve">Закупка услуги по посещению </w:t>
            </w:r>
            <w:r w:rsidRPr="001B59F9">
              <w:t xml:space="preserve"> театра для жителей  Муниципального образования </w:t>
            </w:r>
            <w:proofErr w:type="spellStart"/>
            <w:r w:rsidRPr="001B59F9">
              <w:t>Лиговка-Ямская</w:t>
            </w:r>
            <w:proofErr w:type="spellEnd"/>
            <w:r w:rsidRPr="001B59F9">
              <w:t xml:space="preserve"> в 2017 году ко Дню ОМСУ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115,0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115,0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11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>Оказание услуг по организации праздничного мероприятия, посвященного Дню ОМСУ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12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</w:pPr>
            <w:r w:rsidRPr="001B59F9">
              <w:rPr>
                <w:i/>
              </w:rPr>
              <w:t>Оказание услуг по организации торжественного мероприятия к годовщина</w:t>
            </w:r>
            <w:r w:rsidRPr="001B59F9">
              <w:rPr>
                <w:b/>
                <w:bCs/>
                <w:i/>
              </w:rPr>
              <w:t xml:space="preserve"> </w:t>
            </w:r>
            <w:r w:rsidRPr="001B59F9">
              <w:rPr>
                <w:bCs/>
                <w:i/>
              </w:rPr>
              <w:t>аварии на Чернобыльской АЭС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6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t xml:space="preserve">Оказание услуг по изготовлению видеофильмов из цикла «Портреты Победы»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14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rPr>
                <w:bCs/>
              </w:rPr>
              <w:t xml:space="preserve">Закупка услуги по посещению </w:t>
            </w:r>
            <w:r w:rsidRPr="001B59F9">
              <w:t xml:space="preserve">театра для жителей  Муниципального образования </w:t>
            </w:r>
            <w:proofErr w:type="spellStart"/>
            <w:r w:rsidRPr="001B59F9">
              <w:t>Лиговка-Ямская</w:t>
            </w:r>
            <w:proofErr w:type="spellEnd"/>
            <w:r w:rsidRPr="001B59F9">
              <w:t xml:space="preserve"> в 2016 году </w:t>
            </w:r>
            <w:r w:rsidRPr="001B59F9">
              <w:rPr>
                <w:bCs/>
                <w:i/>
              </w:rPr>
              <w:t>(приобретение билетов ко  Дню Победы)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64,0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64,0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15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rPr>
                <w:bCs/>
              </w:rPr>
              <w:t xml:space="preserve">Оказание услуг по организации и проведению праздничного мероприятия для ветеранов Великой Отечественной войны </w:t>
            </w:r>
            <w:r w:rsidRPr="001B59F9">
              <w:t>(</w:t>
            </w:r>
            <w:r w:rsidRPr="001B59F9">
              <w:rPr>
                <w:i/>
              </w:rPr>
              <w:t>поздравление ветеранов ВОВ  с Днем Победы)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</w:pPr>
            <w:r w:rsidRPr="001B59F9">
              <w:t>16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t>Оказание услуг по проведению 2-х  интерактивных исторических викторин «Медали опалённые войной», посвящённой 72-ой годовщине Дня Победы в Великой Отечественной войне 1941-1945 гг.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48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55,0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55,0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jc w:val="center"/>
            </w:pPr>
          </w:p>
          <w:p w:rsidR="006343B7" w:rsidRPr="001B59F9" w:rsidRDefault="006343B7" w:rsidP="005A5A79">
            <w:pPr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jc w:val="center"/>
            </w:pPr>
          </w:p>
          <w:p w:rsidR="006343B7" w:rsidRPr="001B59F9" w:rsidRDefault="006343B7" w:rsidP="005A5A79">
            <w:pPr>
              <w:jc w:val="center"/>
            </w:pPr>
          </w:p>
          <w:p w:rsidR="006343B7" w:rsidRPr="001B59F9" w:rsidRDefault="006343B7" w:rsidP="005A5A79">
            <w:pPr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</w:pPr>
            <w:r w:rsidRPr="001B59F9">
              <w:t>17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t>Оказание услуг по проведению игры «Балтийские юнги» (1-ый этап)», посвящённой 72-ой годовщине Дня Победы в Великой Отечественной войне 1941-1945 гг.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22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60,0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444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lastRenderedPageBreak/>
              <w:t>18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t>Оказание услуг по проведению игры «Балтийские юнги» (2-ой этап)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  <w:rPr>
                <w:b/>
                <w:bCs/>
                <w:highlight w:val="yellow"/>
              </w:rPr>
            </w:pPr>
            <w:r w:rsidRPr="001B59F9">
              <w:rPr>
                <w:b/>
                <w:bCs/>
              </w:rPr>
              <w:t>11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</w:p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</w:pPr>
            <w:r w:rsidRPr="001B59F9">
              <w:t>30,0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spacing w:before="24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19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rPr>
                <w:bCs/>
              </w:rPr>
              <w:t xml:space="preserve">Оказание услуг по организации и проведению </w:t>
            </w:r>
            <w:r w:rsidRPr="001B59F9">
              <w:t xml:space="preserve"> </w:t>
            </w:r>
            <w:r w:rsidRPr="001B59F9">
              <w:rPr>
                <w:bCs/>
              </w:rPr>
              <w:t xml:space="preserve">мастер-класса по кулинарии для жителей Муниципального образования Лиговка -Ямская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B59F9">
                <w:rPr>
                  <w:bCs/>
                </w:rPr>
                <w:t>2017 г</w:t>
              </w:r>
            </w:smartTag>
            <w:r w:rsidRPr="001B59F9">
              <w:rPr>
                <w:bCs/>
              </w:rPr>
              <w:t>.</w:t>
            </w:r>
            <w:r w:rsidRPr="001B59F9">
              <w:rPr>
                <w:b/>
                <w:bCs/>
              </w:rPr>
              <w:t xml:space="preserve">  </w:t>
            </w:r>
            <w:r w:rsidRPr="001B59F9">
              <w:rPr>
                <w:bCs/>
                <w:i/>
              </w:rPr>
              <w:t>(к Дню защиты детей)</w:t>
            </w:r>
            <w:r w:rsidRPr="001B59F9">
              <w:rPr>
                <w:b/>
                <w:bCs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20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rPr>
                <w:bCs/>
              </w:rPr>
              <w:t xml:space="preserve">Закупка услуги по посещению </w:t>
            </w:r>
            <w:r w:rsidRPr="001B59F9">
              <w:t xml:space="preserve">театра для жителей  Муниципального образования Лиговка -Ямская </w:t>
            </w:r>
            <w:r w:rsidRPr="001B59F9">
              <w:rPr>
                <w:bCs/>
                <w:i/>
              </w:rPr>
              <w:t>(приобретение билетов детям к Дню Знаний)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70,0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70,0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21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 xml:space="preserve">Поставка подарочных наборов для детей Муниципального образования  Лиговка - Ямская </w:t>
            </w:r>
            <w:r w:rsidRPr="001B59F9">
              <w:rPr>
                <w:bCs/>
                <w:i/>
              </w:rPr>
              <w:t>(поздравление с Днем Знаний)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250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127,9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127,9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22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t xml:space="preserve">Оказание услуг по проведению 4-х тематических  мероприятий в А.Невской Лавре, посвященных Александру Невскому </w:t>
            </w:r>
            <w:r w:rsidRPr="001B59F9">
              <w:rPr>
                <w:i/>
                <w:sz w:val="20"/>
                <w:szCs w:val="20"/>
              </w:rPr>
              <w:t>(12 сентября - Перенесение мощей святого князя Александра Невского)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80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9,5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9,5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t>Оказание услуг по проведению музыкальной  тематической программы: «Александр Невский – имя России»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50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11,6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11,6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24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>Закупка услуги по посещению театра для жителей Муниципального образования</w:t>
            </w:r>
            <w:r w:rsidRPr="001B59F9">
              <w:t xml:space="preserve"> </w:t>
            </w:r>
            <w:r w:rsidRPr="001B59F9">
              <w:rPr>
                <w:bCs/>
                <w:i/>
              </w:rPr>
              <w:t>(приобретение билетов к Дню пожилого человека)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100,0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25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/>
                <w:bCs/>
              </w:rPr>
            </w:pPr>
            <w:r w:rsidRPr="001B59F9">
              <w:rPr>
                <w:bCs/>
              </w:rPr>
              <w:t>Закупка услуги по посещению театра  для жителей Муниципального образования</w:t>
            </w:r>
            <w:r w:rsidRPr="001B59F9">
              <w:t xml:space="preserve"> в 2017 году</w:t>
            </w:r>
            <w:r w:rsidRPr="001B59F9">
              <w:rPr>
                <w:bCs/>
                <w:i/>
              </w:rPr>
              <w:t xml:space="preserve"> (приобретение билетов ко Дню народного единства)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50,0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26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</w:pPr>
            <w:r w:rsidRPr="001B59F9">
              <w:t>Оказание услуг по проведению исторической игры «Памятники воинской славы»</w:t>
            </w:r>
            <w:r w:rsidRPr="001B59F9">
              <w:rPr>
                <w:bCs/>
                <w:i/>
              </w:rPr>
              <w:t xml:space="preserve"> (ко Дню народного единства)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40,2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40,2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27</w:t>
            </w:r>
          </w:p>
        </w:tc>
        <w:tc>
          <w:tcPr>
            <w:tcW w:w="1955" w:type="pct"/>
            <w:shd w:val="clear" w:color="auto" w:fill="auto"/>
          </w:tcPr>
          <w:p w:rsidR="006343B7" w:rsidRPr="001B59F9" w:rsidRDefault="006343B7" w:rsidP="005A5A79">
            <w:pPr>
              <w:widowControl w:val="0"/>
            </w:pPr>
            <w:r w:rsidRPr="001B59F9">
              <w:t xml:space="preserve">Приобретение  подарочной продукции для участия  в торжественных проводах в армию </w:t>
            </w:r>
            <w:r w:rsidRPr="001B59F9">
              <w:rPr>
                <w:i/>
              </w:rPr>
              <w:t>(ко Дню призывника)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3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15,3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15,3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28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 xml:space="preserve">Оказание услуг по организации и проведению  праздничного мероприятия для жителей Муниципального образования </w:t>
            </w:r>
            <w:proofErr w:type="spellStart"/>
            <w:r w:rsidRPr="001B59F9">
              <w:rPr>
                <w:bCs/>
              </w:rPr>
              <w:t>Лиговка-Ямская</w:t>
            </w:r>
            <w:proofErr w:type="spellEnd"/>
            <w:r w:rsidRPr="001B59F9">
              <w:rPr>
                <w:bCs/>
              </w:rPr>
              <w:t xml:space="preserve"> (</w:t>
            </w:r>
            <w:r w:rsidRPr="001B59F9">
              <w:rPr>
                <w:bCs/>
                <w:i/>
              </w:rPr>
              <w:t>ко  Дню матери</w:t>
            </w:r>
            <w:r w:rsidRPr="001B59F9">
              <w:rPr>
                <w:bCs/>
              </w:rPr>
              <w:t xml:space="preserve">) 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</w:rPr>
              <w:t>166,0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166,0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29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 xml:space="preserve">Оказание услуг по организации и проведению  праздничного мероприятия для жителей Муниципального образования </w:t>
            </w:r>
            <w:proofErr w:type="spellStart"/>
            <w:r w:rsidRPr="001B59F9">
              <w:rPr>
                <w:bCs/>
              </w:rPr>
              <w:lastRenderedPageBreak/>
              <w:t>Лиговка-Ямская</w:t>
            </w:r>
            <w:proofErr w:type="spellEnd"/>
            <w:r w:rsidRPr="001B59F9">
              <w:rPr>
                <w:bCs/>
              </w:rPr>
              <w:t xml:space="preserve"> (</w:t>
            </w:r>
            <w:r w:rsidRPr="001B59F9">
              <w:rPr>
                <w:bCs/>
                <w:i/>
              </w:rPr>
              <w:t>ко Дню инвалида</w:t>
            </w:r>
            <w:r w:rsidRPr="001B59F9">
              <w:rPr>
                <w:bCs/>
              </w:rPr>
              <w:t>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lastRenderedPageBreak/>
              <w:t>150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225,3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rPr>
                <w:bCs/>
              </w:rPr>
              <w:t>225,3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lastRenderedPageBreak/>
              <w:t>30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 xml:space="preserve">Оказание услуг по организации и проведению 2-х  праздничных мероприятий  для детей   и  жителей Муниципального образования </w:t>
            </w:r>
            <w:proofErr w:type="spellStart"/>
            <w:r w:rsidRPr="001B59F9">
              <w:rPr>
                <w:bCs/>
              </w:rPr>
              <w:t>Лиговка-Ямская</w:t>
            </w:r>
            <w:proofErr w:type="spellEnd"/>
            <w:r w:rsidRPr="001B59F9">
              <w:rPr>
                <w:bCs/>
              </w:rPr>
              <w:t xml:space="preserve"> (</w:t>
            </w:r>
            <w:r w:rsidRPr="001B59F9">
              <w:rPr>
                <w:bCs/>
                <w:i/>
              </w:rPr>
              <w:t>к Новогодним праздникам</w:t>
            </w:r>
            <w:r w:rsidRPr="001B59F9">
              <w:rPr>
                <w:bCs/>
              </w:rPr>
              <w:t xml:space="preserve">)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2000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jc w:val="center"/>
            </w:pPr>
          </w:p>
          <w:p w:rsidR="006343B7" w:rsidRPr="001B59F9" w:rsidRDefault="006343B7" w:rsidP="005A5A79">
            <w:pPr>
              <w:jc w:val="center"/>
              <w:rPr>
                <w:b/>
              </w:rPr>
            </w:pPr>
            <w:r w:rsidRPr="001B59F9">
              <w:rPr>
                <w:b/>
              </w:rPr>
              <w:t>398,7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Cs/>
              </w:rPr>
            </w:pPr>
            <w:r w:rsidRPr="001B59F9">
              <w:rPr>
                <w:bCs/>
              </w:rPr>
              <w:t>398,7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31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>Поставка подарочных  новогодних наборов для детей   и  жителей Муниципального образования  Лиговка -Ямская  в 2017 году</w:t>
            </w:r>
          </w:p>
          <w:p w:rsidR="006343B7" w:rsidRPr="001B59F9" w:rsidRDefault="006343B7" w:rsidP="005A5A79">
            <w:pPr>
              <w:widowControl w:val="0"/>
              <w:rPr>
                <w:bCs/>
              </w:rPr>
            </w:pPr>
            <w:r w:rsidRPr="001B59F9">
              <w:rPr>
                <w:bCs/>
              </w:rPr>
              <w:t>(к Новогодним праздникам)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1500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t>675,0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Cs/>
              </w:rPr>
            </w:pPr>
            <w:r w:rsidRPr="001B59F9">
              <w:rPr>
                <w:bCs/>
              </w:rPr>
              <w:t>675,0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right"/>
              <w:rPr>
                <w:bCs/>
              </w:rPr>
            </w:pPr>
            <w:r w:rsidRPr="001B59F9">
              <w:rPr>
                <w:bCs/>
              </w:rPr>
              <w:t>32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rPr>
                <w:highlight w:val="yellow"/>
              </w:rPr>
            </w:pPr>
            <w:r w:rsidRPr="001B59F9">
              <w:t xml:space="preserve">Оказание услуг  по изготовлению сувенирной продукции к праздничным мероприятиям </w:t>
            </w:r>
            <w:r w:rsidRPr="001B59F9">
              <w:rPr>
                <w:i/>
              </w:rPr>
              <w:t xml:space="preserve">( пакеты с логотипом Муниципального образования тираж 1000 экз. </w:t>
            </w:r>
            <w:proofErr w:type="spellStart"/>
            <w:r w:rsidRPr="001B59F9">
              <w:rPr>
                <w:i/>
              </w:rPr>
              <w:t>полноцветной</w:t>
            </w:r>
            <w:proofErr w:type="spellEnd"/>
            <w:r w:rsidRPr="001B59F9">
              <w:rPr>
                <w:i/>
              </w:rPr>
              <w:t xml:space="preserve"> печати ; зонты; папки; ежедневники; печатная продукция  с контактными данными и справочной информацией МО)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3550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221,7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221,7</w:t>
            </w:r>
          </w:p>
        </w:tc>
      </w:tr>
      <w:tr w:rsidR="006343B7" w:rsidRPr="001B59F9" w:rsidTr="005A5A79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right"/>
              <w:rPr>
                <w:bCs/>
              </w:rPr>
            </w:pPr>
            <w:r w:rsidRPr="001B59F9">
              <w:rPr>
                <w:bCs/>
              </w:rPr>
              <w:t>33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</w:pPr>
            <w:r w:rsidRPr="001B59F9">
              <w:rPr>
                <w:bCs/>
              </w:rPr>
              <w:t xml:space="preserve"> Закупка услуги по посещению театра к  Праздничным мероприятиям</w:t>
            </w:r>
            <w:r w:rsidRPr="001B59F9">
              <w:t xml:space="preserve"> </w:t>
            </w:r>
            <w:r w:rsidRPr="001B59F9">
              <w:rPr>
                <w:i/>
              </w:rPr>
              <w:t>(К Новогодним праздникам)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200</w:t>
            </w:r>
          </w:p>
        </w:tc>
        <w:tc>
          <w:tcPr>
            <w:tcW w:w="459" w:type="pct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t>317,3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center"/>
            </w:pPr>
            <w:r w:rsidRPr="001B59F9">
              <w:t>317,3</w:t>
            </w:r>
          </w:p>
        </w:tc>
      </w:tr>
      <w:tr w:rsidR="006343B7" w:rsidRPr="001B59F9" w:rsidTr="005A5A79">
        <w:trPr>
          <w:trHeight w:val="20"/>
        </w:trPr>
        <w:tc>
          <w:tcPr>
            <w:tcW w:w="2265" w:type="pct"/>
            <w:gridSpan w:val="2"/>
            <w:shd w:val="clear" w:color="auto" w:fill="auto"/>
            <w:vAlign w:val="center"/>
          </w:tcPr>
          <w:p w:rsidR="006343B7" w:rsidRPr="001B59F9" w:rsidRDefault="006343B7" w:rsidP="005A5A79">
            <w:pPr>
              <w:widowControl w:val="0"/>
              <w:jc w:val="right"/>
              <w:rPr>
                <w:b/>
                <w:bCs/>
              </w:rPr>
            </w:pPr>
            <w:r w:rsidRPr="001B59F9">
              <w:rPr>
                <w:b/>
                <w:bCs/>
              </w:rPr>
              <w:t>ИТОГО: 41 мероприятие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343B7" w:rsidRPr="001B59F9" w:rsidRDefault="002C6B54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fldChar w:fldCharType="begin"/>
            </w:r>
            <w:r w:rsidR="006343B7" w:rsidRPr="001B59F9">
              <w:rPr>
                <w:b/>
                <w:bCs/>
              </w:rPr>
              <w:instrText xml:space="preserve"> =SUM(ABOVE) </w:instrText>
            </w:r>
            <w:r w:rsidRPr="001B59F9">
              <w:rPr>
                <w:b/>
                <w:bCs/>
              </w:rPr>
              <w:fldChar w:fldCharType="separate"/>
            </w:r>
            <w:r w:rsidR="006343B7" w:rsidRPr="001B59F9">
              <w:rPr>
                <w:b/>
                <w:bCs/>
                <w:noProof/>
              </w:rPr>
              <w:t>7003</w:t>
            </w:r>
            <w:r w:rsidRPr="001B59F9">
              <w:rPr>
                <w:b/>
                <w:bCs/>
              </w:rPr>
              <w:fldChar w:fldCharType="end"/>
            </w:r>
          </w:p>
        </w:tc>
        <w:tc>
          <w:tcPr>
            <w:tcW w:w="459" w:type="pct"/>
            <w:vAlign w:val="center"/>
          </w:tcPr>
          <w:p w:rsidR="006343B7" w:rsidRPr="001B59F9" w:rsidRDefault="002C6B54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fldChar w:fldCharType="begin"/>
            </w:r>
            <w:r w:rsidR="006343B7" w:rsidRPr="001B59F9">
              <w:rPr>
                <w:b/>
                <w:bCs/>
              </w:rPr>
              <w:instrText xml:space="preserve"> =SUM(ABOVE) </w:instrText>
            </w:r>
            <w:r w:rsidRPr="001B59F9">
              <w:rPr>
                <w:b/>
                <w:bCs/>
              </w:rPr>
              <w:fldChar w:fldCharType="separate"/>
            </w:r>
            <w:r w:rsidR="006343B7" w:rsidRPr="001B59F9">
              <w:rPr>
                <w:b/>
                <w:bCs/>
                <w:noProof/>
              </w:rPr>
              <w:t>4582</w:t>
            </w:r>
            <w:r w:rsidRPr="001B59F9">
              <w:rPr>
                <w:b/>
                <w:bCs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343B7" w:rsidRPr="001B59F9" w:rsidRDefault="002C6B54" w:rsidP="005A5A79">
            <w:pPr>
              <w:widowControl w:val="0"/>
              <w:jc w:val="center"/>
              <w:rPr>
                <w:b/>
                <w:bCs/>
              </w:rPr>
            </w:pPr>
            <w:r w:rsidRPr="001B59F9">
              <w:rPr>
                <w:b/>
                <w:bCs/>
              </w:rPr>
              <w:fldChar w:fldCharType="begin"/>
            </w:r>
            <w:r w:rsidR="006343B7" w:rsidRPr="001B59F9">
              <w:rPr>
                <w:b/>
                <w:bCs/>
              </w:rPr>
              <w:instrText xml:space="preserve"> =SUM(ABOVE) </w:instrText>
            </w:r>
            <w:r w:rsidRPr="001B59F9">
              <w:rPr>
                <w:b/>
                <w:bCs/>
              </w:rPr>
              <w:fldChar w:fldCharType="separate"/>
            </w:r>
            <w:r w:rsidR="006343B7" w:rsidRPr="001B59F9">
              <w:rPr>
                <w:b/>
                <w:bCs/>
                <w:noProof/>
              </w:rPr>
              <w:t>3781,9</w:t>
            </w:r>
            <w:r w:rsidRPr="001B59F9">
              <w:rPr>
                <w:b/>
                <w:bCs/>
              </w:rPr>
              <w:fldChar w:fldCharType="end"/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2C6B54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fldChar w:fldCharType="begin"/>
            </w:r>
            <w:r w:rsidR="006343B7" w:rsidRPr="001B59F9">
              <w:rPr>
                <w:b/>
              </w:rPr>
              <w:instrText xml:space="preserve"> =SUM(ABOVE) </w:instrText>
            </w:r>
            <w:r w:rsidRPr="001B59F9">
              <w:rPr>
                <w:b/>
              </w:rPr>
              <w:fldChar w:fldCharType="separate"/>
            </w:r>
            <w:r w:rsidR="006343B7" w:rsidRPr="001B59F9">
              <w:rPr>
                <w:b/>
                <w:noProof/>
              </w:rPr>
              <w:t>433</w:t>
            </w:r>
            <w:r w:rsidRPr="001B59F9">
              <w:rPr>
                <w:b/>
              </w:rPr>
              <w:fldChar w:fldCharType="end"/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2C6B54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fldChar w:fldCharType="begin"/>
            </w:r>
            <w:r w:rsidR="006343B7" w:rsidRPr="001B59F9">
              <w:rPr>
                <w:b/>
              </w:rPr>
              <w:instrText xml:space="preserve"> =SUM(ABOVE) </w:instrText>
            </w:r>
            <w:r w:rsidRPr="001B59F9">
              <w:rPr>
                <w:b/>
              </w:rPr>
              <w:fldChar w:fldCharType="separate"/>
            </w:r>
            <w:r w:rsidR="006343B7" w:rsidRPr="001B59F9">
              <w:rPr>
                <w:b/>
                <w:noProof/>
              </w:rPr>
              <w:t>855,1</w:t>
            </w:r>
            <w:r w:rsidRPr="001B59F9">
              <w:rPr>
                <w:b/>
              </w:rPr>
              <w:fldChar w:fldCharType="end"/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343B7" w:rsidRPr="001B59F9" w:rsidRDefault="002C6B54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fldChar w:fldCharType="begin"/>
            </w:r>
            <w:r w:rsidR="006343B7" w:rsidRPr="001B59F9">
              <w:rPr>
                <w:b/>
              </w:rPr>
              <w:instrText xml:space="preserve"> =SUM(ABOVE) </w:instrText>
            </w:r>
            <w:r w:rsidRPr="001B59F9">
              <w:rPr>
                <w:b/>
              </w:rPr>
              <w:fldChar w:fldCharType="separate"/>
            </w:r>
            <w:r w:rsidR="006343B7" w:rsidRPr="001B59F9">
              <w:rPr>
                <w:b/>
                <w:noProof/>
              </w:rPr>
              <w:t>298,1</w:t>
            </w:r>
            <w:r w:rsidRPr="001B59F9">
              <w:rPr>
                <w:b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3B7" w:rsidRPr="001B59F9" w:rsidRDefault="002C6B54" w:rsidP="005A5A79">
            <w:pPr>
              <w:widowControl w:val="0"/>
              <w:jc w:val="center"/>
              <w:rPr>
                <w:b/>
              </w:rPr>
            </w:pPr>
            <w:r w:rsidRPr="001B59F9">
              <w:rPr>
                <w:b/>
              </w:rPr>
              <w:fldChar w:fldCharType="begin"/>
            </w:r>
            <w:r w:rsidR="006343B7" w:rsidRPr="001B59F9">
              <w:rPr>
                <w:b/>
              </w:rPr>
              <w:instrText xml:space="preserve"> =SUM(ABOVE) </w:instrText>
            </w:r>
            <w:r w:rsidRPr="001B59F9">
              <w:rPr>
                <w:b/>
              </w:rPr>
              <w:fldChar w:fldCharType="separate"/>
            </w:r>
            <w:r w:rsidR="006343B7" w:rsidRPr="001B59F9">
              <w:rPr>
                <w:b/>
                <w:noProof/>
              </w:rPr>
              <w:t>2195,7</w:t>
            </w:r>
            <w:r w:rsidRPr="001B59F9">
              <w:rPr>
                <w:b/>
              </w:rPr>
              <w:fldChar w:fldCharType="end"/>
            </w:r>
          </w:p>
        </w:tc>
      </w:tr>
    </w:tbl>
    <w:p w:rsidR="006343B7" w:rsidRDefault="006343B7" w:rsidP="006343B7">
      <w:pPr>
        <w:widowControl w:val="0"/>
        <w:tabs>
          <w:tab w:val="left" w:pos="284"/>
          <w:tab w:val="left" w:pos="7956"/>
        </w:tabs>
        <w:jc w:val="center"/>
        <w:rPr>
          <w:b/>
        </w:rPr>
      </w:pPr>
      <w:r w:rsidRPr="00B01FD5">
        <w:rPr>
          <w:b/>
        </w:rPr>
        <w:t>4.1. Финансовое обеспечение мероприятий программы</w:t>
      </w:r>
    </w:p>
    <w:p w:rsidR="00AC1529" w:rsidRPr="00B01FD5" w:rsidRDefault="00AC1529" w:rsidP="00AC1529">
      <w:pPr>
        <w:widowControl w:val="0"/>
        <w:tabs>
          <w:tab w:val="left" w:pos="1716"/>
        </w:tabs>
        <w:jc w:val="center"/>
        <w:rPr>
          <w:b/>
          <w:bCs/>
          <w:color w:val="000000"/>
        </w:rPr>
      </w:pPr>
    </w:p>
    <w:p w:rsidR="00AC1529" w:rsidRDefault="00AC1529" w:rsidP="00AC1529">
      <w:pPr>
        <w:widowControl w:val="0"/>
        <w:ind w:left="360"/>
        <w:jc w:val="center"/>
        <w:rPr>
          <w:b/>
        </w:rPr>
      </w:pPr>
      <w:r w:rsidRPr="00B01FD5">
        <w:rPr>
          <w:b/>
        </w:rPr>
        <w:t>4.2. Обоснование  объемов финансирования на 2017 год с  учетом прогнозного индекса потребительских цен (далее - ИПЦ), составляющего 107,7%  (вх.01-19-680 от 20.06.16)</w:t>
      </w:r>
    </w:p>
    <w:p w:rsidR="00AC1529" w:rsidRPr="00B01FD5" w:rsidRDefault="00AC1529" w:rsidP="00AC1529">
      <w:pPr>
        <w:widowControl w:val="0"/>
        <w:ind w:left="360"/>
        <w:jc w:val="center"/>
        <w:rPr>
          <w:b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494"/>
        <w:gridCol w:w="1326"/>
        <w:gridCol w:w="2126"/>
        <w:gridCol w:w="2218"/>
      </w:tblGrid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 xml:space="preserve">№ </w:t>
            </w:r>
            <w:proofErr w:type="spellStart"/>
            <w:r w:rsidRPr="00B01FD5">
              <w:rPr>
                <w:b/>
              </w:rPr>
              <w:t>п</w:t>
            </w:r>
            <w:proofErr w:type="spellEnd"/>
            <w:r w:rsidRPr="00B01FD5">
              <w:rPr>
                <w:b/>
              </w:rPr>
              <w:t>/</w:t>
            </w:r>
            <w:proofErr w:type="spellStart"/>
            <w:r w:rsidRPr="00B01FD5">
              <w:rPr>
                <w:b/>
              </w:rPr>
              <w:t>п</w:t>
            </w:r>
            <w:proofErr w:type="spellEnd"/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Услуга /Мероприятия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Стоимость 2016 года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(руб.)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rPr>
                <w:b/>
              </w:rPr>
              <w:t>Примечание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t>Ценовое предложение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План на 2017 год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 xml:space="preserve">Поставка  подарочного набора для 120 ветеранов  </w:t>
            </w:r>
          </w:p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(поздравление на дому -  2 раза</w:t>
            </w:r>
            <w:r>
              <w:rPr>
                <w:color w:val="000000"/>
              </w:rPr>
              <w:t xml:space="preserve"> в год</w:t>
            </w:r>
            <w:r w:rsidRPr="00B01FD5">
              <w:rPr>
                <w:color w:val="000000"/>
              </w:rPr>
              <w:t>:  с Днем снятия Блокады и Днем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808,6 руб./</w:t>
            </w:r>
            <w:proofErr w:type="spellStart"/>
            <w:r w:rsidRPr="00B01FD5">
              <w:t>наб</w:t>
            </w:r>
            <w:proofErr w:type="spellEnd"/>
            <w:r w:rsidRPr="00B01FD5">
              <w:t>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МК №4 от 29.01.2016    ООО «Технология вкуса»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t>1000 руб. /набор х240 чел. =</w:t>
            </w:r>
            <w:r w:rsidRPr="00B01FD5">
              <w:rPr>
                <w:b/>
              </w:rPr>
              <w:t xml:space="preserve">  240,0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 xml:space="preserve"> Поставка подарка ветеранам</w:t>
            </w:r>
            <w:r>
              <w:rPr>
                <w:color w:val="000000"/>
              </w:rPr>
              <w:t xml:space="preserve"> для вручения </w:t>
            </w:r>
            <w:r w:rsidRPr="00B01FD5">
              <w:rPr>
                <w:color w:val="000000"/>
              </w:rPr>
              <w:t xml:space="preserve"> после проведения праздничного мероприятия  к  Дню снятия Блокады </w:t>
            </w:r>
            <w:r>
              <w:rPr>
                <w:color w:val="000000"/>
              </w:rPr>
              <w:t xml:space="preserve"> и </w:t>
            </w:r>
            <w:r w:rsidRPr="00B01FD5">
              <w:rPr>
                <w:color w:val="000000"/>
              </w:rPr>
              <w:t>к Дню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266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руб./шт.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Договор № 66 от 12.04.16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300руб. х362 чел. =</w:t>
            </w:r>
          </w:p>
          <w:p w:rsidR="00AC1529" w:rsidRPr="006908E3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108,6тыс.руб.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</w:pPr>
            <w:r w:rsidRPr="00B01FD5">
              <w:t xml:space="preserve">Поставка </w:t>
            </w:r>
            <w:r w:rsidRPr="00B01FD5">
              <w:rPr>
                <w:color w:val="000000"/>
              </w:rPr>
              <w:t xml:space="preserve">цветочной </w:t>
            </w:r>
            <w:r w:rsidRPr="00B01FD5">
              <w:t xml:space="preserve">продукции для  проведения праздничных мероприятий Муниципальным образованием </w:t>
            </w:r>
            <w:proofErr w:type="spellStart"/>
            <w:r w:rsidRPr="00B01FD5">
              <w:t>Лиговка-Ямская</w:t>
            </w:r>
            <w:proofErr w:type="spellEnd"/>
            <w:r w:rsidRPr="00B01FD5">
              <w:t xml:space="preserve"> в 2017 году </w:t>
            </w:r>
          </w:p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t>(</w:t>
            </w:r>
            <w:r w:rsidRPr="00B01FD5">
              <w:rPr>
                <w:i/>
                <w:color w:val="000000"/>
              </w:rPr>
              <w:t xml:space="preserve">поздравление ветеранов ВОВ  </w:t>
            </w:r>
            <w:r w:rsidRPr="00B01FD5">
              <w:rPr>
                <w:i/>
                <w:color w:val="000000"/>
              </w:rPr>
              <w:lastRenderedPageBreak/>
              <w:t>с Днем полного освобождения Ленинграда от фашистских захватчиков и Днем Победы</w:t>
            </w:r>
            <w:r w:rsidRPr="00B01FD5">
              <w:rPr>
                <w:bCs/>
                <w:i/>
                <w:color w:val="000000"/>
              </w:rPr>
              <w:t>)</w:t>
            </w:r>
            <w:r w:rsidRPr="00B01FD5">
              <w:rPr>
                <w:i/>
                <w:color w:val="000000"/>
              </w:rPr>
              <w:t xml:space="preserve"> и иные праздничные мероприятия)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lastRenderedPageBreak/>
              <w:t>77,1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руб./шт.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rPr>
                <w:bCs/>
              </w:rPr>
              <w:t>МК № 2 от 27.01.16 с  ИП Иванова Ольга Владимировна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 xml:space="preserve">100 руб. </w:t>
            </w:r>
            <w:proofErr w:type="spellStart"/>
            <w:r w:rsidRPr="00B01FD5">
              <w:rPr>
                <w:bCs/>
              </w:rPr>
              <w:t>х</w:t>
            </w:r>
            <w:proofErr w:type="spellEnd"/>
            <w:r w:rsidRPr="00B01FD5">
              <w:rPr>
                <w:bCs/>
              </w:rPr>
              <w:t xml:space="preserve"> 700роз=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  <w:bCs/>
              </w:rPr>
              <w:t>по</w:t>
            </w:r>
            <w:r w:rsidRPr="00B01FD5">
              <w:rPr>
                <w:bCs/>
              </w:rPr>
              <w:t xml:space="preserve"> </w:t>
            </w:r>
            <w:r w:rsidRPr="00B01FD5">
              <w:rPr>
                <w:b/>
              </w:rPr>
              <w:t>70,0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 xml:space="preserve">Приобретение цветочной продукции (букеты </w:t>
            </w:r>
            <w:proofErr w:type="spellStart"/>
            <w:r w:rsidRPr="00B01FD5">
              <w:rPr>
                <w:color w:val="000000"/>
              </w:rPr>
              <w:t>микс</w:t>
            </w:r>
            <w:proofErr w:type="spellEnd"/>
            <w:r w:rsidRPr="00B01FD5">
              <w:rPr>
                <w:color w:val="000000"/>
              </w:rPr>
              <w:t>) для праздничных мероприятий в 2017году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800 руб./шт.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МК № 2 от 27.01.16 с  ИП Иванова Ольга Владимировна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1000 руб. х30шт.=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</w:rPr>
            </w:pPr>
            <w:r w:rsidRPr="00B01FD5">
              <w:rPr>
                <w:b/>
                <w:bCs/>
              </w:rPr>
              <w:t>30,0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</w:pPr>
            <w:r w:rsidRPr="00B01FD5">
              <w:rPr>
                <w:color w:val="000000"/>
              </w:rPr>
              <w:t xml:space="preserve">Оказание услуг по организации посещения театра для жителей  Муниципального образования </w:t>
            </w:r>
            <w:proofErr w:type="spellStart"/>
            <w:r w:rsidRPr="00B01FD5">
              <w:rPr>
                <w:color w:val="000000"/>
              </w:rPr>
              <w:t>Лиговка-Ямская</w:t>
            </w:r>
            <w:proofErr w:type="spellEnd"/>
            <w:r w:rsidRPr="00B01FD5">
              <w:rPr>
                <w:color w:val="000000"/>
              </w:rPr>
              <w:t xml:space="preserve"> в 2017 году.</w:t>
            </w:r>
            <w:r w:rsidRPr="00B01FD5">
              <w:t xml:space="preserve"> </w:t>
            </w:r>
          </w:p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t>(</w:t>
            </w:r>
            <w:r w:rsidRPr="00B01FD5">
              <w:rPr>
                <w:i/>
                <w:color w:val="000000"/>
              </w:rPr>
              <w:t>поздравление ветеранов ВОВ  с Днем полного освобождения Ленинграда от фашистских захватчиков</w:t>
            </w:r>
            <w:r w:rsidRPr="00B01FD5">
              <w:rPr>
                <w:bCs/>
                <w:i/>
                <w:color w:val="000000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600 руб./шт.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color w:val="000000"/>
              </w:rPr>
              <w:t xml:space="preserve">Договор №54 от 25.03.16 </w:t>
            </w:r>
            <w:r w:rsidRPr="00B01FD5">
              <w:rPr>
                <w:bCs/>
              </w:rPr>
              <w:t>Стоимость билета в театр «Комедианты»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 xml:space="preserve">600руб.х200чел.= </w:t>
            </w:r>
            <w:r w:rsidRPr="00B01FD5">
              <w:rPr>
                <w:b/>
                <w:bCs/>
              </w:rPr>
              <w:t>120,0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  <w:rPr>
                <w:color w:val="000000"/>
              </w:rPr>
            </w:pPr>
            <w:r w:rsidRPr="007E0830">
              <w:rPr>
                <w:color w:val="000000"/>
              </w:rPr>
              <w:t xml:space="preserve">Выездное  мероприятие на территории ЛО: «Дорога жизни…» </w:t>
            </w:r>
          </w:p>
          <w:p w:rsidR="00AC1529" w:rsidRPr="007E0830" w:rsidRDefault="00AC1529" w:rsidP="00A45E1D">
            <w:pPr>
              <w:widowControl w:val="0"/>
              <w:rPr>
                <w:bCs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551C9F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551C9F">
              <w:rPr>
                <w:sz w:val="20"/>
                <w:szCs w:val="20"/>
              </w:rPr>
              <w:t>Вх</w:t>
            </w:r>
            <w:proofErr w:type="spellEnd"/>
            <w:r w:rsidRPr="00551C9F">
              <w:rPr>
                <w:sz w:val="20"/>
                <w:szCs w:val="20"/>
              </w:rPr>
              <w:t>. №01-19- 740  от 04.07.16 -50</w:t>
            </w:r>
            <w:r>
              <w:rPr>
                <w:sz w:val="20"/>
                <w:szCs w:val="20"/>
              </w:rPr>
              <w:t>,</w:t>
            </w:r>
            <w:r w:rsidRPr="00551C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</w:t>
            </w:r>
            <w:r w:rsidRPr="00551C9F">
              <w:rPr>
                <w:sz w:val="20"/>
                <w:szCs w:val="20"/>
              </w:rPr>
              <w:t xml:space="preserve">руб. </w:t>
            </w:r>
          </w:p>
          <w:p w:rsidR="00AC1529" w:rsidRPr="00551C9F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551C9F">
              <w:rPr>
                <w:sz w:val="20"/>
                <w:szCs w:val="20"/>
              </w:rPr>
              <w:t>Вх</w:t>
            </w:r>
            <w:proofErr w:type="spellEnd"/>
            <w:r w:rsidRPr="00551C9F">
              <w:rPr>
                <w:sz w:val="20"/>
                <w:szCs w:val="20"/>
              </w:rPr>
              <w:t>. №01-19- 809  от 18.07.16- 50,0</w:t>
            </w:r>
            <w:r>
              <w:rPr>
                <w:sz w:val="20"/>
                <w:szCs w:val="20"/>
              </w:rPr>
              <w:t>тыс.</w:t>
            </w:r>
            <w:r w:rsidRPr="00551C9F">
              <w:rPr>
                <w:sz w:val="20"/>
                <w:szCs w:val="20"/>
              </w:rPr>
              <w:t>руб.</w:t>
            </w:r>
          </w:p>
          <w:p w:rsidR="00AC1529" w:rsidRPr="00551C9F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551C9F">
              <w:rPr>
                <w:sz w:val="20"/>
                <w:szCs w:val="20"/>
              </w:rPr>
              <w:t>Вх</w:t>
            </w:r>
            <w:proofErr w:type="spellEnd"/>
            <w:r w:rsidRPr="00551C9F">
              <w:rPr>
                <w:sz w:val="20"/>
                <w:szCs w:val="20"/>
              </w:rPr>
              <w:t>. №01-19- 808  от 18.07.16- 54,0</w:t>
            </w:r>
            <w:r>
              <w:rPr>
                <w:sz w:val="20"/>
                <w:szCs w:val="20"/>
              </w:rPr>
              <w:t>тыс.</w:t>
            </w:r>
            <w:r w:rsidRPr="00551C9F">
              <w:rPr>
                <w:sz w:val="20"/>
                <w:szCs w:val="20"/>
              </w:rPr>
              <w:t xml:space="preserve"> 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551C9F">
              <w:rPr>
                <w:sz w:val="20"/>
                <w:szCs w:val="20"/>
              </w:rPr>
              <w:t xml:space="preserve">Ср. </w:t>
            </w:r>
            <w:proofErr w:type="spellStart"/>
            <w:r w:rsidRPr="00551C9F">
              <w:rPr>
                <w:sz w:val="20"/>
                <w:szCs w:val="20"/>
              </w:rPr>
              <w:t>цена=</w:t>
            </w:r>
            <w:proofErr w:type="spellEnd"/>
            <w:r w:rsidRPr="00551C9F">
              <w:rPr>
                <w:sz w:val="20"/>
                <w:szCs w:val="20"/>
              </w:rPr>
              <w:t xml:space="preserve"> </w:t>
            </w:r>
            <w:r w:rsidRPr="00551C9F">
              <w:rPr>
                <w:b/>
                <w:sz w:val="20"/>
                <w:szCs w:val="20"/>
              </w:rPr>
              <w:t>51,4 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  <w:rPr>
                <w:color w:val="000000"/>
              </w:rPr>
            </w:pPr>
            <w:r w:rsidRPr="007E0830">
              <w:rPr>
                <w:color w:val="000000"/>
              </w:rPr>
              <w:t>Выездное мероприятие в границах города:</w:t>
            </w:r>
          </w:p>
          <w:p w:rsidR="00AC1529" w:rsidRPr="007E0830" w:rsidRDefault="00AC1529" w:rsidP="00A45E1D">
            <w:pPr>
              <w:widowControl w:val="0"/>
            </w:pPr>
            <w:r w:rsidRPr="007E0830">
              <w:t>«Они защищали Балтийское небо»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B15316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B15316">
              <w:rPr>
                <w:sz w:val="20"/>
                <w:szCs w:val="20"/>
              </w:rPr>
              <w:t>Вх</w:t>
            </w:r>
            <w:proofErr w:type="spellEnd"/>
            <w:r w:rsidRPr="00B15316">
              <w:rPr>
                <w:sz w:val="20"/>
                <w:szCs w:val="20"/>
              </w:rPr>
              <w:t>. №01-19- 740  от 04.07.16 -35</w:t>
            </w:r>
            <w:r>
              <w:rPr>
                <w:sz w:val="20"/>
                <w:szCs w:val="20"/>
              </w:rPr>
              <w:t>,</w:t>
            </w:r>
            <w:r w:rsidRPr="00B153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</w:t>
            </w:r>
            <w:r w:rsidRPr="00B15316">
              <w:rPr>
                <w:sz w:val="20"/>
                <w:szCs w:val="20"/>
              </w:rPr>
              <w:t xml:space="preserve">руб. </w:t>
            </w:r>
          </w:p>
          <w:p w:rsidR="00AC1529" w:rsidRPr="00B15316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B15316">
              <w:rPr>
                <w:sz w:val="20"/>
                <w:szCs w:val="20"/>
              </w:rPr>
              <w:t>Вх</w:t>
            </w:r>
            <w:proofErr w:type="spellEnd"/>
            <w:r w:rsidRPr="00B15316">
              <w:rPr>
                <w:sz w:val="20"/>
                <w:szCs w:val="20"/>
              </w:rPr>
              <w:t>. №01-19- 809  от 18.07.16- 33,0</w:t>
            </w:r>
            <w:r>
              <w:rPr>
                <w:sz w:val="20"/>
                <w:szCs w:val="20"/>
              </w:rPr>
              <w:t xml:space="preserve"> тыс.</w:t>
            </w:r>
            <w:r w:rsidRPr="00B15316">
              <w:rPr>
                <w:sz w:val="20"/>
                <w:szCs w:val="20"/>
              </w:rPr>
              <w:t>руб.</w:t>
            </w:r>
          </w:p>
          <w:p w:rsidR="00AC1529" w:rsidRPr="00B15316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r w:rsidRPr="00B15316">
              <w:rPr>
                <w:sz w:val="20"/>
                <w:szCs w:val="20"/>
              </w:rPr>
              <w:t xml:space="preserve">  </w:t>
            </w:r>
            <w:proofErr w:type="spellStart"/>
            <w:r w:rsidRPr="00B15316">
              <w:rPr>
                <w:sz w:val="20"/>
                <w:szCs w:val="20"/>
              </w:rPr>
              <w:t>Вх</w:t>
            </w:r>
            <w:proofErr w:type="spellEnd"/>
            <w:r w:rsidRPr="00B15316">
              <w:rPr>
                <w:sz w:val="20"/>
                <w:szCs w:val="20"/>
              </w:rPr>
              <w:t xml:space="preserve">. №01-19- 808  от  18.07.16- 32,0 </w:t>
            </w:r>
            <w:r>
              <w:rPr>
                <w:sz w:val="20"/>
                <w:szCs w:val="20"/>
              </w:rPr>
              <w:t>тыс.</w:t>
            </w:r>
            <w:r w:rsidRPr="00B15316">
              <w:rPr>
                <w:sz w:val="20"/>
                <w:szCs w:val="20"/>
              </w:rPr>
              <w:t>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15316">
              <w:rPr>
                <w:sz w:val="20"/>
                <w:szCs w:val="20"/>
              </w:rPr>
              <w:t xml:space="preserve">Ср. </w:t>
            </w:r>
            <w:proofErr w:type="spellStart"/>
            <w:r w:rsidRPr="00B15316">
              <w:rPr>
                <w:sz w:val="20"/>
                <w:szCs w:val="20"/>
              </w:rPr>
              <w:t>цена=</w:t>
            </w:r>
            <w:proofErr w:type="spellEnd"/>
            <w:r w:rsidRPr="00B15316">
              <w:rPr>
                <w:sz w:val="20"/>
                <w:szCs w:val="20"/>
              </w:rPr>
              <w:t xml:space="preserve"> </w:t>
            </w:r>
            <w:r w:rsidRPr="00B15316">
              <w:rPr>
                <w:b/>
                <w:sz w:val="20"/>
                <w:szCs w:val="20"/>
              </w:rPr>
              <w:t>33,4тыс.руб.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94" w:type="dxa"/>
            <w:shd w:val="clear" w:color="auto" w:fill="auto"/>
            <w:vAlign w:val="bottom"/>
          </w:tcPr>
          <w:p w:rsidR="00AC1529" w:rsidRDefault="00AC1529" w:rsidP="00A45E1D">
            <w:pPr>
              <w:widowControl w:val="0"/>
              <w:rPr>
                <w:bCs/>
              </w:rPr>
            </w:pPr>
            <w:r w:rsidRPr="00B01FD5">
              <w:rPr>
                <w:bCs/>
              </w:rPr>
              <w:t xml:space="preserve">Оказание услуг по организации мероприятий к 23 февраля в 2017 году 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i/>
                <w:color w:val="000000"/>
              </w:rPr>
            </w:pPr>
            <w:r w:rsidRPr="00B01FD5">
              <w:rPr>
                <w:bCs/>
                <w:i/>
              </w:rPr>
              <w:t>(</w:t>
            </w:r>
            <w:r w:rsidRPr="00B01FD5">
              <w:rPr>
                <w:i/>
                <w:color w:val="000000"/>
              </w:rPr>
              <w:t>Музыкальный проект «Отечество славлю» 4 лекции-концерта)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68</w:t>
            </w:r>
            <w:r>
              <w:t xml:space="preserve"> </w:t>
            </w:r>
            <w:r w:rsidRPr="00B01FD5">
              <w:t>000,0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Договор №37 от 08.02.16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 xml:space="preserve">4 мер.х17,5тыс.руб= </w:t>
            </w:r>
            <w:r w:rsidRPr="00B01FD5">
              <w:rPr>
                <w:b/>
                <w:bCs/>
              </w:rPr>
              <w:t>70,0 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9</w:t>
            </w:r>
          </w:p>
        </w:tc>
        <w:tc>
          <w:tcPr>
            <w:tcW w:w="3494" w:type="dxa"/>
            <w:shd w:val="clear" w:color="auto" w:fill="auto"/>
            <w:vAlign w:val="bottom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 xml:space="preserve">Оказание услуг по организации посещения театра для жителей  Муниципального образования </w:t>
            </w:r>
            <w:proofErr w:type="spellStart"/>
            <w:r w:rsidRPr="00B01FD5">
              <w:rPr>
                <w:color w:val="000000"/>
              </w:rPr>
              <w:t>Ли</w:t>
            </w:r>
            <w:r>
              <w:rPr>
                <w:color w:val="000000"/>
              </w:rPr>
              <w:t>говка</w:t>
            </w:r>
            <w:r w:rsidRPr="00B01FD5">
              <w:rPr>
                <w:color w:val="000000"/>
              </w:rPr>
              <w:t>-Ямская</w:t>
            </w:r>
            <w:proofErr w:type="spellEnd"/>
            <w:r w:rsidRPr="00B01FD5">
              <w:rPr>
                <w:color w:val="000000"/>
              </w:rPr>
              <w:t xml:space="preserve">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 xml:space="preserve">приобретение билетов к Дню </w:t>
            </w:r>
            <w:r>
              <w:rPr>
                <w:bCs/>
                <w:i/>
                <w:color w:val="000000"/>
              </w:rPr>
              <w:t>8 марта</w:t>
            </w:r>
            <w:r w:rsidRPr="00B01FD5">
              <w:rPr>
                <w:bCs/>
                <w:i/>
                <w:color w:val="000000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1000,0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t xml:space="preserve">Театр:   </w:t>
            </w:r>
            <w:r w:rsidRPr="00B01FD5">
              <w:rPr>
                <w:color w:val="000000"/>
              </w:rPr>
              <w:t xml:space="preserve"> БДТ-1375руб.; Музыкальной комедии-</w:t>
            </w:r>
            <w:r w:rsidRPr="00B01FD5">
              <w:t>1032руб.</w:t>
            </w:r>
            <w:r w:rsidRPr="00B01FD5">
              <w:rPr>
                <w:color w:val="000000"/>
              </w:rPr>
              <w:t xml:space="preserve"> МДТ- 800руб.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color w:val="000000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1000,0руб.х100</w:t>
            </w:r>
            <w:r>
              <w:rPr>
                <w:bCs/>
              </w:rPr>
              <w:t xml:space="preserve"> </w:t>
            </w:r>
            <w:proofErr w:type="spellStart"/>
            <w:r w:rsidRPr="00B01FD5">
              <w:rPr>
                <w:bCs/>
              </w:rPr>
              <w:t>чел.=</w:t>
            </w:r>
            <w:proofErr w:type="spellEnd"/>
          </w:p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</w:rPr>
            </w:pPr>
            <w:r w:rsidRPr="00B01FD5">
              <w:rPr>
                <w:b/>
                <w:bCs/>
              </w:rPr>
              <w:t>100,0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  <w:i/>
                <w:color w:val="000000"/>
              </w:rPr>
            </w:pPr>
            <w:r w:rsidRPr="00B01FD5">
              <w:rPr>
                <w:bCs/>
                <w:color w:val="000000"/>
              </w:rPr>
              <w:t xml:space="preserve">Оказание услуг по организации праздничного мероприятия, посвященного </w:t>
            </w:r>
            <w:r w:rsidRPr="00B01FD5">
              <w:rPr>
                <w:bCs/>
              </w:rPr>
              <w:t xml:space="preserve"> дню ОМСУ 21.04.2017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100000,0+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32000,0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Договор №53 от 14.03.16  в  Филармонию Джазовой музыки (100шт.)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color w:val="000000"/>
              </w:rPr>
              <w:t>Договор №59 от 29.03.16  для 100 чел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1500руб.х100чел.=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</w:rPr>
            </w:pPr>
            <w:r w:rsidRPr="00B01FD5">
              <w:rPr>
                <w:b/>
                <w:bCs/>
              </w:rPr>
              <w:t>150,0тыс.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t xml:space="preserve">Торжественный прием </w:t>
            </w:r>
            <w:r>
              <w:t>для ликвидаторов аварии на ЧАЭС</w:t>
            </w:r>
            <w:r w:rsidRPr="00B01FD5">
              <w:t xml:space="preserve">  по согласованию с Союзом Чернобыльцев Центрального района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39000</w:t>
            </w:r>
            <w:r>
              <w:t>,0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Договор № 26/04/2016 от 11.04.16  ООО «Кирха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t>5000руб.х 6чел.=</w:t>
            </w:r>
            <w:r w:rsidRPr="00B01FD5">
              <w:rPr>
                <w:b/>
              </w:rPr>
              <w:t xml:space="preserve"> 30тыс.руб.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8F572F" w:rsidRDefault="00AC1529" w:rsidP="00A45E1D">
            <w:pPr>
              <w:widowControl w:val="0"/>
            </w:pPr>
            <w:r w:rsidRPr="007E0830">
              <w:t>Создание  2-х видеофильмов из цикла: «</w:t>
            </w:r>
            <w:r>
              <w:t>Портреты</w:t>
            </w:r>
            <w:r w:rsidRPr="007E0830">
              <w:t xml:space="preserve"> Победы»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8F572F" w:rsidRDefault="00AC1529" w:rsidP="00A45E1D">
            <w:pPr>
              <w:widowControl w:val="0"/>
            </w:pPr>
            <w:r w:rsidRPr="008F572F">
              <w:rPr>
                <w:b/>
              </w:rPr>
              <w:t xml:space="preserve"> </w:t>
            </w:r>
            <w:r w:rsidRPr="008F572F">
              <w:t>Коммерческое предложение</w:t>
            </w:r>
            <w:r w:rsidRPr="008F572F">
              <w:rPr>
                <w:b/>
              </w:rPr>
              <w:t xml:space="preserve">  ИП </w:t>
            </w:r>
            <w:proofErr w:type="spellStart"/>
            <w:r w:rsidRPr="008F572F">
              <w:rPr>
                <w:b/>
              </w:rPr>
              <w:t>Зарх</w:t>
            </w:r>
            <w:proofErr w:type="spellEnd"/>
            <w:r w:rsidRPr="008F572F">
              <w:rPr>
                <w:b/>
              </w:rPr>
              <w:t xml:space="preserve"> Леонид Викторович  </w:t>
            </w:r>
            <w:proofErr w:type="spellStart"/>
            <w:r w:rsidRPr="008F572F">
              <w:t>вх</w:t>
            </w:r>
            <w:proofErr w:type="spellEnd"/>
            <w:r w:rsidRPr="00EA4C36">
              <w:t>. 01-19-797</w:t>
            </w:r>
            <w:r w:rsidRPr="008F572F">
              <w:t>-15.07.2016 (50 000,00руб.)</w:t>
            </w:r>
          </w:p>
          <w:p w:rsidR="00AC1529" w:rsidRPr="008F572F" w:rsidRDefault="00AC1529" w:rsidP="00A45E1D">
            <w:pPr>
              <w:widowControl w:val="0"/>
            </w:pPr>
            <w:r w:rsidRPr="008F572F">
              <w:rPr>
                <w:lang w:val="en-US"/>
              </w:rPr>
              <w:lastRenderedPageBreak/>
              <w:t>http</w:t>
            </w:r>
            <w:r w:rsidRPr="008F572F">
              <w:t>//7</w:t>
            </w:r>
            <w:r w:rsidRPr="008F572F">
              <w:rPr>
                <w:lang w:val="en-US"/>
              </w:rPr>
              <w:t>video</w:t>
            </w:r>
            <w:r w:rsidRPr="008F572F">
              <w:t>.</w:t>
            </w:r>
            <w:proofErr w:type="spellStart"/>
            <w:r w:rsidRPr="008F572F">
              <w:rPr>
                <w:lang w:val="en-US"/>
              </w:rPr>
              <w:t>spb</w:t>
            </w:r>
            <w:proofErr w:type="spellEnd"/>
            <w:r w:rsidRPr="008F572F">
              <w:t>.</w:t>
            </w:r>
            <w:proofErr w:type="spellStart"/>
            <w:r w:rsidRPr="008F572F">
              <w:rPr>
                <w:lang w:val="en-US"/>
              </w:rPr>
              <w:t>ru</w:t>
            </w:r>
            <w:proofErr w:type="spellEnd"/>
            <w:r w:rsidRPr="008F572F">
              <w:t xml:space="preserve"> – 75000,00руб. ;</w:t>
            </w:r>
            <w:r w:rsidRPr="008F572F">
              <w:rPr>
                <w:lang w:val="en-US"/>
              </w:rPr>
              <w:t>http</w:t>
            </w:r>
            <w:r w:rsidRPr="008F572F">
              <w:t>//</w:t>
            </w:r>
            <w:proofErr w:type="spellStart"/>
            <w:r w:rsidRPr="008F572F">
              <w:rPr>
                <w:lang w:val="en-US"/>
              </w:rPr>
              <w:t>rostender</w:t>
            </w:r>
            <w:proofErr w:type="spellEnd"/>
            <w:r w:rsidRPr="008F572F">
              <w:t>.</w:t>
            </w:r>
            <w:r w:rsidRPr="008F572F">
              <w:rPr>
                <w:lang w:val="en-US"/>
              </w:rPr>
              <w:t>info</w:t>
            </w:r>
            <w:r w:rsidRPr="008F572F">
              <w:t xml:space="preserve">- 46800,00 руб.; </w:t>
            </w:r>
            <w:r w:rsidRPr="008F572F">
              <w:rPr>
                <w:lang w:val="en-US"/>
              </w:rPr>
              <w:t>http</w:t>
            </w:r>
            <w:r w:rsidRPr="008F572F">
              <w:t>//</w:t>
            </w:r>
            <w:proofErr w:type="spellStart"/>
            <w:r w:rsidRPr="008F572F">
              <w:rPr>
                <w:lang w:val="en-US"/>
              </w:rPr>
              <w:t>rostender</w:t>
            </w:r>
            <w:proofErr w:type="spellEnd"/>
            <w:r w:rsidRPr="008F572F">
              <w:t>.</w:t>
            </w:r>
            <w:r w:rsidRPr="008F572F">
              <w:rPr>
                <w:lang w:val="en-US"/>
              </w:rPr>
              <w:t>info</w:t>
            </w:r>
            <w:r w:rsidRPr="008F572F">
              <w:t>- 76000,00руб.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8F572F">
              <w:t>ср. цена =61,95тыс. руб. с учетом ИПЦ на 2017год = 66,72 тыс. руб.</w:t>
            </w:r>
            <w:r>
              <w:t xml:space="preserve"> </w:t>
            </w:r>
            <w:proofErr w:type="spellStart"/>
            <w:r w:rsidRPr="008F572F">
              <w:t>х</w:t>
            </w:r>
            <w:proofErr w:type="spellEnd"/>
            <w:r>
              <w:t xml:space="preserve"> </w:t>
            </w:r>
            <w:r w:rsidRPr="008F572F">
              <w:t>2шт.=</w:t>
            </w:r>
            <w:r w:rsidRPr="008F572F">
              <w:rPr>
                <w:b/>
              </w:rPr>
              <w:t>133,44т.р.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lastRenderedPageBreak/>
              <w:t>13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Оказание услуг по организации посещения театра для жителей  Муниципального образования Лиговка -Ямская в 2017 году</w:t>
            </w:r>
          </w:p>
          <w:p w:rsidR="00AC1529" w:rsidRPr="00B01FD5" w:rsidRDefault="00AC1529" w:rsidP="00A45E1D">
            <w:pPr>
              <w:widowControl w:val="0"/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 Дню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1000,0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t xml:space="preserve">Театр:   </w:t>
            </w:r>
            <w:r w:rsidRPr="00B01FD5">
              <w:rPr>
                <w:color w:val="000000"/>
              </w:rPr>
              <w:t xml:space="preserve"> БДТ-1375руб.; Музыкальной комедии-</w:t>
            </w:r>
            <w:r w:rsidRPr="00B01FD5">
              <w:t>1032руб.</w:t>
            </w:r>
            <w:r w:rsidRPr="00B01FD5">
              <w:rPr>
                <w:color w:val="000000"/>
              </w:rPr>
              <w:t xml:space="preserve"> МДТ- 800руб.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color w:val="000000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1000,0руб.х100чел.=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</w:rPr>
            </w:pPr>
            <w:r w:rsidRPr="00B01FD5">
              <w:rPr>
                <w:b/>
                <w:bCs/>
              </w:rPr>
              <w:t>100,0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bCs/>
              </w:rPr>
              <w:t xml:space="preserve">Оказание услуг по организации и проведению праздничного мероприятия для ветеранов Великой Отечественной войны, проживающих на территории Муниципального образования Лиговка - Ямская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1FD5">
                <w:rPr>
                  <w:bCs/>
                </w:rPr>
                <w:t>2017 г</w:t>
              </w:r>
            </w:smartTag>
            <w:r w:rsidRPr="00B01FD5">
              <w:rPr>
                <w:bCs/>
              </w:rPr>
              <w:t>.</w:t>
            </w:r>
            <w:r w:rsidRPr="00B01FD5">
              <w:t xml:space="preserve"> (</w:t>
            </w:r>
            <w:r w:rsidRPr="00B01FD5">
              <w:rPr>
                <w:i/>
                <w:color w:val="000000"/>
              </w:rPr>
              <w:t>поздравление ветеранов ВОВ  с Днем Победы)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129 000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МК № 7 от 25.04.16 ООО «</w:t>
            </w:r>
            <w:proofErr w:type="spellStart"/>
            <w:r w:rsidRPr="00B01FD5">
              <w:t>Деника</w:t>
            </w:r>
            <w:proofErr w:type="spellEnd"/>
            <w:r w:rsidRPr="00B01FD5">
              <w:t>» для 150 чел.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900 руб. х200 чел. 180,0 тыс. руб. (меню) +80,0 тыс. руб. концерт. = </w:t>
            </w:r>
            <w:r w:rsidRPr="00B01FD5">
              <w:rPr>
                <w:b/>
              </w:rPr>
              <w:t>260,0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  <w:rPr>
                <w:bCs/>
              </w:rPr>
            </w:pPr>
            <w:r w:rsidRPr="007E0830">
              <w:rPr>
                <w:color w:val="000000"/>
              </w:rPr>
              <w:t>2-е  интерактивные исторические викторины «Медали опалённые войной»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F130D0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F130D0">
              <w:rPr>
                <w:sz w:val="20"/>
                <w:szCs w:val="20"/>
              </w:rPr>
              <w:t>Вх</w:t>
            </w:r>
            <w:proofErr w:type="spellEnd"/>
            <w:r w:rsidRPr="00F130D0">
              <w:rPr>
                <w:sz w:val="20"/>
                <w:szCs w:val="20"/>
              </w:rPr>
              <w:t xml:space="preserve">. №01-19- 740  от 04.07.16 -60000,0руб. </w:t>
            </w:r>
          </w:p>
          <w:p w:rsidR="00AC1529" w:rsidRPr="00F130D0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F130D0">
              <w:rPr>
                <w:sz w:val="20"/>
                <w:szCs w:val="20"/>
              </w:rPr>
              <w:t>Вх</w:t>
            </w:r>
            <w:proofErr w:type="spellEnd"/>
            <w:r w:rsidRPr="00F130D0">
              <w:rPr>
                <w:sz w:val="20"/>
                <w:szCs w:val="20"/>
              </w:rPr>
              <w:t>. №01-19- 809  от 18.07.16- 57000,0руб.</w:t>
            </w:r>
          </w:p>
          <w:p w:rsidR="00AC1529" w:rsidRPr="00F130D0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F130D0">
              <w:rPr>
                <w:sz w:val="20"/>
                <w:szCs w:val="20"/>
              </w:rPr>
              <w:t>Вх</w:t>
            </w:r>
            <w:proofErr w:type="spellEnd"/>
            <w:r w:rsidRPr="00F130D0">
              <w:rPr>
                <w:sz w:val="20"/>
                <w:szCs w:val="20"/>
              </w:rPr>
              <w:t>. №01-19- 808  от 18.07.16- 58000,0 руб.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F130D0">
              <w:rPr>
                <w:sz w:val="20"/>
                <w:szCs w:val="20"/>
              </w:rPr>
              <w:t>Ср. цена=</w:t>
            </w:r>
            <w:r w:rsidRPr="00F130D0">
              <w:rPr>
                <w:b/>
                <w:sz w:val="20"/>
                <w:szCs w:val="20"/>
              </w:rPr>
              <w:t>58,3 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  <w:rPr>
                <w:color w:val="000000"/>
              </w:rPr>
            </w:pPr>
            <w:r w:rsidRPr="007E0830">
              <w:rPr>
                <w:color w:val="000000"/>
              </w:rPr>
              <w:t>игра «Балтийские юнги» 1-ый этап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F130D0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F130D0">
              <w:rPr>
                <w:sz w:val="20"/>
                <w:szCs w:val="20"/>
              </w:rPr>
              <w:t>Вх</w:t>
            </w:r>
            <w:proofErr w:type="spellEnd"/>
            <w:r w:rsidRPr="00F130D0">
              <w:rPr>
                <w:sz w:val="20"/>
                <w:szCs w:val="20"/>
              </w:rPr>
              <w:t>. №01-19- 740  от 04.07.16 -60</w:t>
            </w:r>
            <w:r>
              <w:rPr>
                <w:sz w:val="20"/>
                <w:szCs w:val="20"/>
              </w:rPr>
              <w:t>,0 тыс.</w:t>
            </w:r>
            <w:r w:rsidRPr="00F130D0">
              <w:rPr>
                <w:sz w:val="20"/>
                <w:szCs w:val="20"/>
              </w:rPr>
              <w:t xml:space="preserve">руб. </w:t>
            </w:r>
          </w:p>
          <w:p w:rsidR="00AC1529" w:rsidRPr="00F130D0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F130D0">
              <w:rPr>
                <w:sz w:val="20"/>
                <w:szCs w:val="20"/>
              </w:rPr>
              <w:t>Вх</w:t>
            </w:r>
            <w:proofErr w:type="spellEnd"/>
            <w:r w:rsidRPr="00F130D0">
              <w:rPr>
                <w:sz w:val="20"/>
                <w:szCs w:val="20"/>
              </w:rPr>
              <w:t>. №01-19- 809 от  18.07.16- 58</w:t>
            </w:r>
            <w:r>
              <w:rPr>
                <w:sz w:val="20"/>
                <w:szCs w:val="20"/>
              </w:rPr>
              <w:t>,</w:t>
            </w:r>
            <w:r w:rsidRPr="00F130D0">
              <w:rPr>
                <w:sz w:val="20"/>
                <w:szCs w:val="20"/>
              </w:rPr>
              <w:t>0руб.</w:t>
            </w:r>
          </w:p>
          <w:p w:rsidR="00AC1529" w:rsidRPr="00F130D0" w:rsidRDefault="00AC1529" w:rsidP="00A45E1D">
            <w:pPr>
              <w:widowControl w:val="0"/>
              <w:rPr>
                <w:sz w:val="20"/>
                <w:szCs w:val="20"/>
              </w:rPr>
            </w:pPr>
            <w:r w:rsidRPr="00F130D0">
              <w:rPr>
                <w:sz w:val="20"/>
                <w:szCs w:val="20"/>
              </w:rPr>
              <w:t xml:space="preserve"> </w:t>
            </w:r>
            <w:proofErr w:type="spellStart"/>
            <w:r w:rsidRPr="00F130D0">
              <w:rPr>
                <w:sz w:val="20"/>
                <w:szCs w:val="20"/>
              </w:rPr>
              <w:t>Вх</w:t>
            </w:r>
            <w:proofErr w:type="spellEnd"/>
            <w:r w:rsidRPr="00F130D0">
              <w:rPr>
                <w:sz w:val="20"/>
                <w:szCs w:val="20"/>
              </w:rPr>
              <w:t>. №01-19- 808  от 18.07.16- 63</w:t>
            </w:r>
            <w:r>
              <w:rPr>
                <w:sz w:val="20"/>
                <w:szCs w:val="20"/>
              </w:rPr>
              <w:t>,</w:t>
            </w:r>
            <w:r w:rsidRPr="00F130D0">
              <w:rPr>
                <w:sz w:val="20"/>
                <w:szCs w:val="20"/>
              </w:rPr>
              <w:t>0 руб.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F130D0">
              <w:rPr>
                <w:sz w:val="20"/>
                <w:szCs w:val="20"/>
              </w:rPr>
              <w:t xml:space="preserve">Ср. </w:t>
            </w:r>
            <w:proofErr w:type="spellStart"/>
            <w:r w:rsidRPr="00F130D0">
              <w:rPr>
                <w:sz w:val="20"/>
                <w:szCs w:val="20"/>
              </w:rPr>
              <w:t>цена=</w:t>
            </w:r>
            <w:proofErr w:type="spellEnd"/>
            <w:r w:rsidRPr="00F130D0">
              <w:rPr>
                <w:sz w:val="20"/>
                <w:szCs w:val="20"/>
              </w:rPr>
              <w:t xml:space="preserve"> </w:t>
            </w:r>
            <w:r w:rsidRPr="00F130D0">
              <w:rPr>
                <w:b/>
                <w:sz w:val="20"/>
                <w:szCs w:val="20"/>
              </w:rPr>
              <w:t>60,4 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7E0830" w:rsidRDefault="00AC1529" w:rsidP="00A45E1D">
            <w:pPr>
              <w:widowControl w:val="0"/>
              <w:rPr>
                <w:color w:val="000000"/>
              </w:rPr>
            </w:pPr>
            <w:r w:rsidRPr="007E0830">
              <w:rPr>
                <w:color w:val="000000"/>
              </w:rPr>
              <w:t>игра «Балтийские юнги» 2-ой этап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B15316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B15316">
              <w:rPr>
                <w:sz w:val="20"/>
                <w:szCs w:val="20"/>
              </w:rPr>
              <w:t>Вх</w:t>
            </w:r>
            <w:proofErr w:type="spellEnd"/>
            <w:r w:rsidRPr="00B15316">
              <w:rPr>
                <w:sz w:val="20"/>
                <w:szCs w:val="20"/>
              </w:rPr>
              <w:t>. №01-19- 740  от 04.07.16 -30</w:t>
            </w:r>
            <w:r>
              <w:rPr>
                <w:sz w:val="20"/>
                <w:szCs w:val="20"/>
              </w:rPr>
              <w:t>,</w:t>
            </w:r>
            <w:r w:rsidRPr="00B153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</w:t>
            </w:r>
            <w:r w:rsidRPr="00B15316">
              <w:rPr>
                <w:sz w:val="20"/>
                <w:szCs w:val="20"/>
              </w:rPr>
              <w:t xml:space="preserve">руб. </w:t>
            </w:r>
          </w:p>
          <w:p w:rsidR="00AC1529" w:rsidRPr="00B15316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B15316">
              <w:rPr>
                <w:sz w:val="20"/>
                <w:szCs w:val="20"/>
              </w:rPr>
              <w:t>Вх</w:t>
            </w:r>
            <w:proofErr w:type="spellEnd"/>
            <w:r w:rsidRPr="00B15316">
              <w:rPr>
                <w:sz w:val="20"/>
                <w:szCs w:val="20"/>
              </w:rPr>
              <w:t>. №01-19- 809  от 18.07.16- 32</w:t>
            </w:r>
            <w:r>
              <w:rPr>
                <w:sz w:val="20"/>
                <w:szCs w:val="20"/>
              </w:rPr>
              <w:t>,</w:t>
            </w:r>
            <w:r w:rsidRPr="00B153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</w:t>
            </w:r>
            <w:r w:rsidRPr="00B15316">
              <w:rPr>
                <w:sz w:val="20"/>
                <w:szCs w:val="20"/>
              </w:rPr>
              <w:t>руб.</w:t>
            </w:r>
          </w:p>
          <w:p w:rsidR="00AC1529" w:rsidRPr="00B15316" w:rsidRDefault="00AC1529" w:rsidP="00A45E1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15316">
              <w:rPr>
                <w:sz w:val="20"/>
                <w:szCs w:val="20"/>
              </w:rPr>
              <w:t>Вх</w:t>
            </w:r>
            <w:proofErr w:type="spellEnd"/>
            <w:r w:rsidRPr="00B15316">
              <w:rPr>
                <w:sz w:val="20"/>
                <w:szCs w:val="20"/>
              </w:rPr>
              <w:t>. №01-19- 808  от  18.07.16- 29</w:t>
            </w:r>
            <w:r>
              <w:rPr>
                <w:sz w:val="20"/>
                <w:szCs w:val="20"/>
              </w:rPr>
              <w:t>,</w:t>
            </w:r>
            <w:r w:rsidRPr="00B153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тыс.</w:t>
            </w:r>
            <w:r w:rsidRPr="00B15316">
              <w:rPr>
                <w:sz w:val="20"/>
                <w:szCs w:val="20"/>
              </w:rPr>
              <w:t xml:space="preserve"> руб.</w:t>
            </w:r>
          </w:p>
          <w:p w:rsidR="00AC1529" w:rsidRPr="00526247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</w:pPr>
            <w:r w:rsidRPr="00B15316">
              <w:rPr>
                <w:sz w:val="20"/>
                <w:szCs w:val="20"/>
              </w:rPr>
              <w:t xml:space="preserve">Ср. </w:t>
            </w:r>
            <w:proofErr w:type="spellStart"/>
            <w:r w:rsidRPr="00B15316">
              <w:rPr>
                <w:sz w:val="20"/>
                <w:szCs w:val="20"/>
              </w:rPr>
              <w:t>цена=</w:t>
            </w:r>
            <w:proofErr w:type="spellEnd"/>
            <w:r w:rsidRPr="00B15316">
              <w:rPr>
                <w:sz w:val="20"/>
                <w:szCs w:val="20"/>
              </w:rPr>
              <w:t xml:space="preserve"> </w:t>
            </w:r>
            <w:r w:rsidRPr="00B15316">
              <w:rPr>
                <w:b/>
                <w:sz w:val="20"/>
                <w:szCs w:val="20"/>
              </w:rPr>
              <w:t>30,5 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 w:rsidRPr="00B01FD5">
              <w:rPr>
                <w:bCs/>
              </w:rPr>
              <w:t xml:space="preserve">Оказание услуг по организации и проведению </w:t>
            </w:r>
            <w:r w:rsidRPr="00B01FD5">
              <w:rPr>
                <w:color w:val="000000"/>
              </w:rPr>
              <w:t xml:space="preserve"> </w:t>
            </w:r>
            <w:r w:rsidRPr="00B01FD5">
              <w:rPr>
                <w:bCs/>
              </w:rPr>
              <w:t xml:space="preserve">мастер- класса по кулинарии для жителей Муниципального образования </w:t>
            </w:r>
            <w:proofErr w:type="spellStart"/>
            <w:r w:rsidRPr="00B01FD5">
              <w:rPr>
                <w:bCs/>
              </w:rPr>
              <w:t>Лиговка-Ямская</w:t>
            </w:r>
            <w:proofErr w:type="spellEnd"/>
            <w:r w:rsidRPr="00B01FD5">
              <w:rPr>
                <w:bCs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1FD5">
                <w:rPr>
                  <w:bCs/>
                </w:rPr>
                <w:t>2017 г</w:t>
              </w:r>
            </w:smartTag>
            <w:r w:rsidRPr="00B01FD5">
              <w:rPr>
                <w:bCs/>
              </w:rPr>
              <w:t>.</w:t>
            </w:r>
            <w:r w:rsidRPr="00B01FD5">
              <w:rPr>
                <w:b/>
                <w:bCs/>
                <w:color w:val="000000"/>
              </w:rPr>
              <w:t xml:space="preserve">  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к Дню защиты детей)</w:t>
            </w:r>
            <w:r w:rsidRPr="00B01FD5">
              <w:rPr>
                <w:b/>
                <w:bCs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1500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руб./чел.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Дог. № 74 от 10.05.16 с ООО «Невский11»</w:t>
            </w:r>
          </w:p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20 чел. х1500руб.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 xml:space="preserve">= </w:t>
            </w:r>
            <w:r w:rsidRPr="00B01FD5">
              <w:rPr>
                <w:b/>
                <w:color w:val="000000"/>
              </w:rPr>
              <w:t>30,0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Оказание услуг по организации посещения театра для детей  Муниципального образования Лиговка -Ямская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 Дню Знаний)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300 руб./шт.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Договор № 6 от 14 января 2016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Ср. цена на детские представления- 350 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B01FD5">
              <w:rPr>
                <w:color w:val="000000"/>
              </w:rPr>
              <w:t>0 чел. х</w:t>
            </w:r>
            <w:r>
              <w:rPr>
                <w:color w:val="000000"/>
              </w:rPr>
              <w:t>35</w:t>
            </w:r>
            <w:r w:rsidRPr="00B01FD5">
              <w:rPr>
                <w:color w:val="000000"/>
              </w:rPr>
              <w:t xml:space="preserve">0 </w:t>
            </w:r>
            <w:proofErr w:type="spellStart"/>
            <w:r w:rsidRPr="00B01FD5">
              <w:rPr>
                <w:color w:val="000000"/>
              </w:rPr>
              <w:t>руб.=</w:t>
            </w:r>
            <w:proofErr w:type="spellEnd"/>
            <w:r w:rsidRPr="00B01FD5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B01FD5">
              <w:rPr>
                <w:b/>
                <w:color w:val="000000"/>
              </w:rPr>
              <w:t>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  <w:i/>
                <w:color w:val="000000"/>
              </w:rPr>
            </w:pPr>
            <w:r w:rsidRPr="00B01FD5">
              <w:rPr>
                <w:bCs/>
                <w:color w:val="000000"/>
              </w:rPr>
              <w:t>Поставка подарочных наборов для детей Муниципального образования  Лиговка - Ямская в 2017 году</w:t>
            </w:r>
            <w:r w:rsidRPr="00B01FD5">
              <w:rPr>
                <w:bCs/>
                <w:i/>
                <w:color w:val="000000"/>
              </w:rPr>
              <w:t xml:space="preserve">  </w:t>
            </w:r>
          </w:p>
          <w:p w:rsidR="00AC1529" w:rsidRPr="00B01FD5" w:rsidRDefault="00AC1529" w:rsidP="00A45E1D">
            <w:pPr>
              <w:widowControl w:val="0"/>
              <w:rPr>
                <w:bCs/>
                <w:color w:val="000000"/>
              </w:rPr>
            </w:pPr>
            <w:r w:rsidRPr="00B01FD5">
              <w:rPr>
                <w:bCs/>
                <w:i/>
                <w:color w:val="000000"/>
              </w:rPr>
              <w:t>(поздравление с Днем Знаний)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500 руб.шт.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>НМЦК (230 шт.)=115000,0 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rPr>
                <w:color w:val="000000"/>
              </w:rPr>
              <w:t xml:space="preserve">500руб. </w:t>
            </w:r>
            <w:proofErr w:type="spellStart"/>
            <w:r w:rsidRPr="00B01FD5">
              <w:rPr>
                <w:color w:val="000000"/>
              </w:rPr>
              <w:t>х</w:t>
            </w:r>
            <w:proofErr w:type="spellEnd"/>
            <w:r w:rsidRPr="00B01FD5">
              <w:rPr>
                <w:color w:val="000000"/>
              </w:rPr>
              <w:t xml:space="preserve"> 250 шт.=</w:t>
            </w:r>
            <w:r w:rsidRPr="00B01FD5">
              <w:rPr>
                <w:b/>
                <w:color w:val="000000"/>
              </w:rPr>
              <w:t>125,0тыс.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AD4149" w:rsidRDefault="00AC1529" w:rsidP="00A45E1D">
            <w:pPr>
              <w:widowControl w:val="0"/>
              <w:rPr>
                <w:color w:val="000000"/>
              </w:rPr>
            </w:pPr>
            <w:r>
              <w:t xml:space="preserve">Знакомство с </w:t>
            </w:r>
            <w:proofErr w:type="spellStart"/>
            <w:r>
              <w:t>Александро</w:t>
            </w:r>
            <w:proofErr w:type="spellEnd"/>
            <w:r>
              <w:t xml:space="preserve"> - Невской Лаврой</w:t>
            </w:r>
            <w:r w:rsidRPr="00AD4149">
              <w:rPr>
                <w:color w:val="000000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AD4149" w:rsidRDefault="00AC1529" w:rsidP="00A45E1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110руб./шт.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Вх</w:t>
            </w:r>
            <w:proofErr w:type="spellEnd"/>
            <w:r w:rsidRPr="00AD414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D4149">
              <w:rPr>
                <w:color w:val="000000"/>
              </w:rPr>
              <w:t>№ 01-19-77</w:t>
            </w:r>
            <w:r>
              <w:rPr>
                <w:color w:val="000000"/>
              </w:rPr>
              <w:t>5 от 12.07.2016г. – 2200 руб. для 20 человек</w:t>
            </w:r>
            <w:r w:rsidRPr="00AD414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учетом ИПЦ на 2017г.= 2,37 тыс.руб. х4 мер. =</w:t>
            </w:r>
            <w:r w:rsidRPr="00AD4149">
              <w:rPr>
                <w:color w:val="000000"/>
              </w:rPr>
              <w:t xml:space="preserve"> </w:t>
            </w:r>
            <w:r w:rsidRPr="00CC70FC">
              <w:rPr>
                <w:b/>
                <w:color w:val="000000"/>
              </w:rPr>
              <w:t>9,5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  <w:color w:val="000000"/>
              </w:rPr>
            </w:pPr>
            <w:r>
              <w:t>Музыкальная тематическая программа «Александр Невский –имя России»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Вх</w:t>
            </w:r>
            <w:proofErr w:type="spellEnd"/>
            <w:r w:rsidRPr="00AD414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D4149">
              <w:rPr>
                <w:color w:val="000000"/>
              </w:rPr>
              <w:t>№ 01-19-77</w:t>
            </w:r>
            <w:r>
              <w:rPr>
                <w:color w:val="000000"/>
              </w:rPr>
              <w:t xml:space="preserve">5от 12.07.2016г.- </w:t>
            </w:r>
            <w:r>
              <w:rPr>
                <w:color w:val="000000"/>
              </w:rPr>
              <w:lastRenderedPageBreak/>
              <w:t xml:space="preserve">10750,00 руб. 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 учетом ИПЦ на 2017г.= </w:t>
            </w:r>
            <w:r w:rsidRPr="00CC70FC">
              <w:rPr>
                <w:b/>
                <w:color w:val="000000"/>
              </w:rPr>
              <w:t>11,6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lastRenderedPageBreak/>
              <w:t>23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bCs/>
              </w:rPr>
              <w:t>Оказание услуг по организации посещения театра к  Праздничным мероприятиям</w:t>
            </w:r>
            <w:r w:rsidRPr="00B01FD5">
              <w:rPr>
                <w:color w:val="000000"/>
              </w:rPr>
              <w:t xml:space="preserve">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 Дню пожилого человека)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1000,0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t xml:space="preserve">Театр:   </w:t>
            </w:r>
            <w:r w:rsidRPr="00B01FD5">
              <w:rPr>
                <w:color w:val="000000"/>
              </w:rPr>
              <w:t xml:space="preserve"> БДТ-1375руб.; Музыкальной комедии-</w:t>
            </w:r>
            <w:r w:rsidRPr="00B01FD5">
              <w:t>1032руб.</w:t>
            </w:r>
            <w:r w:rsidRPr="00B01FD5">
              <w:rPr>
                <w:color w:val="000000"/>
              </w:rPr>
              <w:t xml:space="preserve"> МДТ- 800руб.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color w:val="000000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1000,0руб.х100чел.=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</w:rPr>
            </w:pPr>
            <w:r w:rsidRPr="00B01FD5">
              <w:rPr>
                <w:b/>
                <w:bCs/>
              </w:rPr>
              <w:t>100,0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bCs/>
              </w:rPr>
              <w:t>Оказание услуг по организации посещения театра к  Праздничным мероприятиям</w:t>
            </w:r>
            <w:r w:rsidRPr="00B01FD5">
              <w:rPr>
                <w:color w:val="000000"/>
              </w:rPr>
              <w:t xml:space="preserve"> в 2017 году</w:t>
            </w:r>
          </w:p>
          <w:p w:rsidR="00AC1529" w:rsidRPr="00B01FD5" w:rsidRDefault="00AC1529" w:rsidP="00A45E1D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(</w:t>
            </w:r>
            <w:r w:rsidRPr="00B01FD5">
              <w:rPr>
                <w:bCs/>
                <w:i/>
                <w:color w:val="000000"/>
              </w:rPr>
              <w:t>приобретение билетов к Дню народного единства)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1000,0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color w:val="000000"/>
              </w:rPr>
            </w:pPr>
            <w:r w:rsidRPr="00B01FD5">
              <w:t xml:space="preserve">Театр:   </w:t>
            </w:r>
            <w:r w:rsidRPr="00B01FD5">
              <w:rPr>
                <w:color w:val="000000"/>
              </w:rPr>
              <w:t xml:space="preserve"> БДТ-1375руб.; Музыкальной комедии-</w:t>
            </w:r>
            <w:r w:rsidRPr="00B01FD5">
              <w:t>1032руб.</w:t>
            </w:r>
            <w:r w:rsidRPr="00B01FD5">
              <w:rPr>
                <w:color w:val="000000"/>
              </w:rPr>
              <w:t xml:space="preserve"> МДТ- 800руб.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color w:val="000000"/>
              </w:rPr>
              <w:t>Ср. цена билета: 1069руб.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1000,0руб.х100чел.=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  <w:bCs/>
              </w:rPr>
            </w:pPr>
            <w:r w:rsidRPr="00B01FD5">
              <w:rPr>
                <w:b/>
                <w:bCs/>
              </w:rPr>
              <w:t>100,0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A33FD2" w:rsidRDefault="00AC1529" w:rsidP="00A45E1D">
            <w:pPr>
              <w:widowControl w:val="0"/>
              <w:jc w:val="both"/>
              <w:rPr>
                <w:color w:val="000000"/>
              </w:rPr>
            </w:pPr>
            <w:r w:rsidRPr="00A33FD2">
              <w:rPr>
                <w:color w:val="000000"/>
              </w:rPr>
              <w:t>Историческая игра «Памятники воинской славы»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436CB3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436CB3">
              <w:rPr>
                <w:sz w:val="20"/>
                <w:szCs w:val="20"/>
              </w:rPr>
              <w:t>Вх</w:t>
            </w:r>
            <w:proofErr w:type="spellEnd"/>
            <w:r w:rsidRPr="00436CB3">
              <w:rPr>
                <w:sz w:val="20"/>
                <w:szCs w:val="20"/>
              </w:rPr>
              <w:t xml:space="preserve">. №01-19- 740  от 04.07.16 -40000,0руб. </w:t>
            </w:r>
          </w:p>
          <w:p w:rsidR="00AC1529" w:rsidRPr="00436CB3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436CB3">
              <w:rPr>
                <w:sz w:val="20"/>
                <w:szCs w:val="20"/>
              </w:rPr>
              <w:t>Вх</w:t>
            </w:r>
            <w:proofErr w:type="spellEnd"/>
            <w:r w:rsidRPr="00436CB3">
              <w:rPr>
                <w:sz w:val="20"/>
                <w:szCs w:val="20"/>
              </w:rPr>
              <w:t>. №01-19- 809  от 18.07.16- 38000,0руб.</w:t>
            </w:r>
          </w:p>
          <w:p w:rsidR="00AC1529" w:rsidRPr="00436CB3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  <w:rPr>
                <w:sz w:val="20"/>
                <w:szCs w:val="20"/>
              </w:rPr>
            </w:pPr>
            <w:proofErr w:type="spellStart"/>
            <w:r w:rsidRPr="00436CB3">
              <w:rPr>
                <w:sz w:val="20"/>
                <w:szCs w:val="20"/>
              </w:rPr>
              <w:t>Вх</w:t>
            </w:r>
            <w:proofErr w:type="spellEnd"/>
            <w:r w:rsidRPr="00436CB3">
              <w:rPr>
                <w:sz w:val="20"/>
                <w:szCs w:val="20"/>
              </w:rPr>
              <w:t>. №01-19- 808  от 18.07.16- 42500,0 руб.</w:t>
            </w:r>
          </w:p>
          <w:p w:rsidR="00AC1529" w:rsidRPr="00436CB3" w:rsidRDefault="00AC1529" w:rsidP="00A45E1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36CB3">
              <w:rPr>
                <w:sz w:val="20"/>
                <w:szCs w:val="20"/>
              </w:rPr>
              <w:t xml:space="preserve">Ср. </w:t>
            </w:r>
            <w:proofErr w:type="spellStart"/>
            <w:r w:rsidRPr="00436CB3">
              <w:rPr>
                <w:sz w:val="20"/>
                <w:szCs w:val="20"/>
              </w:rPr>
              <w:t>цена=</w:t>
            </w:r>
            <w:proofErr w:type="spellEnd"/>
            <w:r w:rsidRPr="00436CB3">
              <w:rPr>
                <w:sz w:val="20"/>
                <w:szCs w:val="20"/>
              </w:rPr>
              <w:t xml:space="preserve"> </w:t>
            </w:r>
            <w:r w:rsidRPr="00436CB3">
              <w:rPr>
                <w:b/>
                <w:sz w:val="20"/>
                <w:szCs w:val="20"/>
              </w:rPr>
              <w:t>40,2 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A33FD2" w:rsidRDefault="00AC1529" w:rsidP="00A45E1D">
            <w:pPr>
              <w:widowControl w:val="0"/>
              <w:rPr>
                <w:bCs/>
              </w:rPr>
            </w:pPr>
            <w:r w:rsidRPr="00A33FD2">
              <w:rPr>
                <w:color w:val="000000"/>
              </w:rPr>
              <w:t>Приобретение подарка для торжественных проводов в армию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526247" w:rsidRDefault="00AC1529" w:rsidP="00A45E1D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ind w:right="-6"/>
            </w:pPr>
            <w:r w:rsidRPr="00526247">
              <w:t xml:space="preserve">Из расчета </w:t>
            </w:r>
            <w:r>
              <w:t>3</w:t>
            </w:r>
            <w:r w:rsidRPr="00526247">
              <w:t>000 руб. за подарок=</w:t>
            </w:r>
            <w:r w:rsidRPr="00FD52E9">
              <w:rPr>
                <w:b/>
              </w:rPr>
              <w:t>12</w:t>
            </w:r>
            <w:r w:rsidRPr="00526247">
              <w:rPr>
                <w:b/>
              </w:rPr>
              <w:t>,0тыс.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27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</w:rPr>
            </w:pPr>
            <w:r w:rsidRPr="00B01FD5">
              <w:rPr>
                <w:bCs/>
              </w:rPr>
              <w:t>Оказание услуг по организации и проведению  праздничного мероприятия для жителей Муниципального образования Лиговка -Ямская в 2017 году</w:t>
            </w:r>
          </w:p>
          <w:p w:rsidR="00AC1529" w:rsidRPr="00B01FD5" w:rsidRDefault="00AC1529" w:rsidP="00A45E1D">
            <w:pPr>
              <w:widowControl w:val="0"/>
              <w:rPr>
                <w:bCs/>
              </w:rPr>
            </w:pPr>
            <w:r>
              <w:rPr>
                <w:bCs/>
              </w:rPr>
              <w:t>(</w:t>
            </w:r>
            <w:r w:rsidRPr="00B01FD5">
              <w:rPr>
                <w:bCs/>
              </w:rPr>
              <w:t xml:space="preserve">к  Дню матери)  </w:t>
            </w:r>
          </w:p>
          <w:p w:rsidR="00AC1529" w:rsidRPr="00B01FD5" w:rsidRDefault="00AC1529" w:rsidP="00A45E1D">
            <w:pPr>
              <w:widowControl w:val="0"/>
            </w:pPr>
            <w:r w:rsidRPr="00B01FD5">
              <w:rPr>
                <w:kern w:val="3"/>
              </w:rPr>
              <w:t>(</w:t>
            </w:r>
            <w:r w:rsidRPr="00B01FD5">
              <w:rPr>
                <w:b/>
                <w:kern w:val="3"/>
              </w:rPr>
              <w:t xml:space="preserve"> </w:t>
            </w:r>
            <w:r w:rsidRPr="00B01FD5">
              <w:rPr>
                <w:kern w:val="3"/>
              </w:rPr>
              <w:t xml:space="preserve">МК№ </w:t>
            </w:r>
            <w:r w:rsidRPr="00B01FD5">
              <w:rPr>
                <w:color w:val="333333"/>
              </w:rPr>
              <w:t>0172300006815000030-0221198-02 от 25.09.2015 =</w:t>
            </w:r>
            <w:r w:rsidRPr="00B01FD5">
              <w:t>143,9тыс. руб.)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с учетом ИПЦ к 2016г.</w:t>
            </w:r>
            <w:r w:rsidRPr="00B01FD5">
              <w:rPr>
                <w:b/>
              </w:rPr>
              <w:t xml:space="preserve"> 154,7 тыс. руб.</w:t>
            </w:r>
          </w:p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proofErr w:type="spellStart"/>
            <w:r w:rsidRPr="00B01FD5">
              <w:t>Вх</w:t>
            </w:r>
            <w:proofErr w:type="spellEnd"/>
            <w:r w:rsidRPr="00B01FD5">
              <w:t>. № 01-19-867;от 22.06.2015 (190т.р.)</w:t>
            </w:r>
          </w:p>
          <w:p w:rsidR="00AC1529" w:rsidRPr="00B01FD5" w:rsidRDefault="00AC1529" w:rsidP="00A45E1D">
            <w:pPr>
              <w:widowControl w:val="0"/>
              <w:jc w:val="center"/>
            </w:pPr>
            <w:proofErr w:type="spellStart"/>
            <w:r w:rsidRPr="00B01FD5">
              <w:t>Вх</w:t>
            </w:r>
            <w:proofErr w:type="spellEnd"/>
            <w:r w:rsidRPr="00B01FD5">
              <w:t>. № 01-19-870;от 23.06.2015 (200т.р.)</w:t>
            </w:r>
          </w:p>
          <w:p w:rsidR="00AC1529" w:rsidRPr="00B01FD5" w:rsidRDefault="00AC1529" w:rsidP="00A45E1D">
            <w:pPr>
              <w:widowControl w:val="0"/>
              <w:jc w:val="center"/>
            </w:pPr>
            <w:proofErr w:type="spellStart"/>
            <w:r w:rsidRPr="00B01FD5">
              <w:t>Вх</w:t>
            </w:r>
            <w:proofErr w:type="spellEnd"/>
            <w:r w:rsidRPr="00B01FD5">
              <w:t>. № 01-19-876;от 23.06.2015 (210т.р)</w:t>
            </w:r>
          </w:p>
          <w:p w:rsidR="00AC1529" w:rsidRPr="00B01FD5" w:rsidRDefault="00AC1529" w:rsidP="00A45E1D">
            <w:pPr>
              <w:widowControl w:val="0"/>
              <w:jc w:val="center"/>
            </w:pPr>
            <w:proofErr w:type="spellStart"/>
            <w:r w:rsidRPr="00B01FD5">
              <w:t>Вх</w:t>
            </w:r>
            <w:proofErr w:type="spellEnd"/>
            <w:r w:rsidRPr="00B01FD5">
              <w:t>. № 01-19-1070 от 03.08.2015 (200т.р.)</w:t>
            </w:r>
          </w:p>
          <w:p w:rsidR="00AC1529" w:rsidRPr="00B01FD5" w:rsidRDefault="00AC1529" w:rsidP="00A45E1D">
            <w:pPr>
              <w:widowControl w:val="0"/>
              <w:jc w:val="center"/>
            </w:pPr>
            <w:proofErr w:type="spellStart"/>
            <w:r w:rsidRPr="00B01FD5">
              <w:t>Ср.ц</w:t>
            </w:r>
            <w:proofErr w:type="spellEnd"/>
            <w:r w:rsidRPr="00B01FD5">
              <w:t xml:space="preserve">. 200*7.5%= </w:t>
            </w:r>
            <w:r w:rsidRPr="00B01FD5">
              <w:rPr>
                <w:b/>
              </w:rPr>
              <w:t>215т.р.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Стоимость мероприятия  по МК 2015г. с учетом ИПЦ к 2017г.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166,6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</w:rPr>
            </w:pPr>
            <w:r w:rsidRPr="00B01FD5">
              <w:rPr>
                <w:bCs/>
              </w:rPr>
              <w:t xml:space="preserve">Оказание услуг по организации и проведению  праздничного мероприятия для жителей Муниципального образования </w:t>
            </w:r>
            <w:proofErr w:type="spellStart"/>
            <w:r w:rsidRPr="00B01FD5">
              <w:rPr>
                <w:bCs/>
              </w:rPr>
              <w:t>Лиговка-Ямская</w:t>
            </w:r>
            <w:proofErr w:type="spellEnd"/>
            <w:r w:rsidRPr="00B01FD5">
              <w:rPr>
                <w:bCs/>
              </w:rPr>
              <w:t xml:space="preserve"> в 2017году</w:t>
            </w:r>
          </w:p>
          <w:p w:rsidR="00AC1529" w:rsidRPr="00B01FD5" w:rsidRDefault="00AC1529" w:rsidP="00A45E1D">
            <w:pPr>
              <w:widowControl w:val="0"/>
            </w:pPr>
            <w:r>
              <w:rPr>
                <w:bCs/>
              </w:rPr>
              <w:t>(</w:t>
            </w:r>
            <w:r w:rsidRPr="00B01FD5">
              <w:rPr>
                <w:bCs/>
              </w:rPr>
              <w:t>к Дню инвалидов)</w:t>
            </w:r>
          </w:p>
          <w:p w:rsidR="00AC1529" w:rsidRPr="00B01FD5" w:rsidRDefault="00AC1529" w:rsidP="00A45E1D">
            <w:pPr>
              <w:widowControl w:val="0"/>
            </w:pPr>
            <w:r w:rsidRPr="00B01FD5">
              <w:rPr>
                <w:kern w:val="3"/>
              </w:rPr>
              <w:t xml:space="preserve">(МК№ </w:t>
            </w:r>
            <w:r w:rsidRPr="00B01FD5">
              <w:rPr>
                <w:color w:val="333333"/>
              </w:rPr>
              <w:t xml:space="preserve">0172300006815000030-0221198-02 от 25.09.2015 = </w:t>
            </w:r>
            <w:r w:rsidRPr="00B01FD5">
              <w:t>194,6тыс.руб.)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с учетом ИПЦ к 2016г.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209,2 тыс. руб.</w:t>
            </w:r>
          </w:p>
        </w:tc>
        <w:tc>
          <w:tcPr>
            <w:tcW w:w="2126" w:type="dxa"/>
            <w:vAlign w:val="center"/>
          </w:tcPr>
          <w:p w:rsidR="00AC1529" w:rsidRPr="00FD52E9" w:rsidRDefault="00AC1529" w:rsidP="00A45E1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D52E9">
              <w:rPr>
                <w:sz w:val="20"/>
                <w:szCs w:val="20"/>
              </w:rPr>
              <w:t>Вх</w:t>
            </w:r>
            <w:proofErr w:type="spellEnd"/>
            <w:r w:rsidRPr="00FD52E9">
              <w:rPr>
                <w:sz w:val="20"/>
                <w:szCs w:val="20"/>
              </w:rPr>
              <w:t>. № 01-19-867;от 22.06.2015 (190т.р.)</w:t>
            </w:r>
          </w:p>
          <w:p w:rsidR="00AC1529" w:rsidRPr="00FD52E9" w:rsidRDefault="00AC1529" w:rsidP="00A45E1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D52E9">
              <w:rPr>
                <w:sz w:val="20"/>
                <w:szCs w:val="20"/>
              </w:rPr>
              <w:t>Вх</w:t>
            </w:r>
            <w:proofErr w:type="spellEnd"/>
            <w:r w:rsidRPr="00FD52E9">
              <w:rPr>
                <w:sz w:val="20"/>
                <w:szCs w:val="20"/>
              </w:rPr>
              <w:t>. № 01-19-870;от 23.06.2015 (200т.р.)</w:t>
            </w:r>
          </w:p>
          <w:p w:rsidR="00AC1529" w:rsidRPr="00FD52E9" w:rsidRDefault="00AC1529" w:rsidP="00A45E1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D52E9">
              <w:rPr>
                <w:sz w:val="20"/>
                <w:szCs w:val="20"/>
              </w:rPr>
              <w:t>Вх</w:t>
            </w:r>
            <w:proofErr w:type="spellEnd"/>
            <w:r w:rsidRPr="00FD52E9">
              <w:rPr>
                <w:sz w:val="20"/>
                <w:szCs w:val="20"/>
              </w:rPr>
              <w:t>. № 01-19-876;от 23.06.2015 (210т.р)</w:t>
            </w:r>
          </w:p>
          <w:p w:rsidR="00AC1529" w:rsidRPr="00FD52E9" w:rsidRDefault="00AC1529" w:rsidP="00A45E1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D52E9">
              <w:rPr>
                <w:sz w:val="20"/>
                <w:szCs w:val="20"/>
              </w:rPr>
              <w:t>Вх</w:t>
            </w:r>
            <w:proofErr w:type="spellEnd"/>
            <w:r w:rsidRPr="00FD52E9">
              <w:rPr>
                <w:sz w:val="20"/>
                <w:szCs w:val="20"/>
              </w:rPr>
              <w:t>. № 01-19-1070 от 03.08.2015 (200т.р.)</w:t>
            </w:r>
          </w:p>
          <w:p w:rsidR="00AC1529" w:rsidRPr="00B01FD5" w:rsidRDefault="00AC1529" w:rsidP="00A45E1D">
            <w:pPr>
              <w:widowControl w:val="0"/>
              <w:jc w:val="center"/>
            </w:pPr>
            <w:proofErr w:type="spellStart"/>
            <w:r w:rsidRPr="00FD52E9">
              <w:rPr>
                <w:sz w:val="20"/>
                <w:szCs w:val="20"/>
              </w:rPr>
              <w:t>Ср.ц</w:t>
            </w:r>
            <w:proofErr w:type="spellEnd"/>
            <w:r w:rsidRPr="00FD52E9">
              <w:rPr>
                <w:sz w:val="20"/>
                <w:szCs w:val="20"/>
              </w:rPr>
              <w:t xml:space="preserve">. 200*7.5%= </w:t>
            </w:r>
            <w:r w:rsidRPr="00FD52E9">
              <w:rPr>
                <w:b/>
                <w:sz w:val="20"/>
                <w:szCs w:val="20"/>
              </w:rPr>
              <w:t>215т.р.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Стоимость мероприятия по МК 2015г. с учетом ИПЦ к 2017г.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225,3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9164" w:type="dxa"/>
            <w:gridSpan w:val="4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 xml:space="preserve">Оказание услуг по организации и проведению 2-х  праздничных мероприятий  для детей   и пожилых  жителей Муниципального образования </w:t>
            </w:r>
            <w:proofErr w:type="spellStart"/>
            <w:r w:rsidRPr="00B01FD5">
              <w:rPr>
                <w:bCs/>
              </w:rPr>
              <w:t>Лиговка-Ямская</w:t>
            </w:r>
            <w:proofErr w:type="spellEnd"/>
            <w:r w:rsidRPr="00B01FD5">
              <w:rPr>
                <w:bCs/>
              </w:rPr>
              <w:t xml:space="preserve"> в 2017 году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Cs/>
              </w:rPr>
            </w:pPr>
            <w:r w:rsidRPr="00B01FD5">
              <w:rPr>
                <w:bCs/>
              </w:rPr>
              <w:t>( к Новогодним праздникам)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bCs/>
                <w:color w:val="000000"/>
              </w:rPr>
              <w:t>Организация праздничного мероприятия для детей  к Новогодним праздникам</w:t>
            </w:r>
          </w:p>
          <w:p w:rsidR="00AC1529" w:rsidRPr="00B01FD5" w:rsidRDefault="00AC1529" w:rsidP="00A45E1D">
            <w:pPr>
              <w:widowControl w:val="0"/>
            </w:pPr>
          </w:p>
          <w:p w:rsidR="00AC1529" w:rsidRPr="00B01FD5" w:rsidRDefault="00AC1529" w:rsidP="00A45E1D">
            <w:pPr>
              <w:widowControl w:val="0"/>
            </w:pPr>
            <w:r w:rsidRPr="00B01FD5">
              <w:rPr>
                <w:kern w:val="3"/>
              </w:rPr>
              <w:t>(</w:t>
            </w:r>
            <w:r w:rsidRPr="00B01FD5">
              <w:rPr>
                <w:b/>
                <w:kern w:val="3"/>
              </w:rPr>
              <w:t xml:space="preserve"> </w:t>
            </w:r>
            <w:r w:rsidRPr="00B01FD5">
              <w:rPr>
                <w:kern w:val="3"/>
              </w:rPr>
              <w:t xml:space="preserve">МК№ </w:t>
            </w:r>
            <w:r w:rsidRPr="00B01FD5">
              <w:rPr>
                <w:color w:val="333333"/>
              </w:rPr>
              <w:t xml:space="preserve">0172300006815000030-0221198-02 от 25.09.2015 = </w:t>
            </w:r>
            <w:r w:rsidRPr="00B01FD5">
              <w:lastRenderedPageBreak/>
              <w:t>169,1тыс.руб.)</w:t>
            </w:r>
          </w:p>
          <w:p w:rsidR="00AC1529" w:rsidRPr="00B01FD5" w:rsidRDefault="00AC1529" w:rsidP="00A45E1D">
            <w:pPr>
              <w:widowControl w:val="0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lastRenderedPageBreak/>
              <w:t>с учетом ИПЦ к 2016г.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rPr>
                <w:b/>
              </w:rPr>
              <w:t>181,8 тыс. руб.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rPr>
                <w:bCs/>
                <w:color w:val="000000"/>
              </w:rPr>
              <w:t xml:space="preserve">Аренда помещения: (зал Колизей -50т.р.; театральный зал на </w:t>
            </w:r>
            <w:proofErr w:type="spellStart"/>
            <w:r w:rsidRPr="00B01FD5">
              <w:rPr>
                <w:bCs/>
                <w:color w:val="000000"/>
              </w:rPr>
              <w:t>наб</w:t>
            </w:r>
            <w:proofErr w:type="spellEnd"/>
            <w:r w:rsidRPr="00B01FD5">
              <w:rPr>
                <w:bCs/>
                <w:color w:val="000000"/>
              </w:rPr>
              <w:t xml:space="preserve">. </w:t>
            </w:r>
            <w:proofErr w:type="spellStart"/>
            <w:r w:rsidRPr="00B01FD5">
              <w:rPr>
                <w:bCs/>
                <w:color w:val="000000"/>
              </w:rPr>
              <w:t>Смоленки</w:t>
            </w:r>
            <w:proofErr w:type="spellEnd"/>
            <w:r w:rsidRPr="00B01FD5">
              <w:rPr>
                <w:bCs/>
                <w:color w:val="000000"/>
              </w:rPr>
              <w:t xml:space="preserve"> 2- 53,1т.р.; дом </w:t>
            </w:r>
            <w:r w:rsidRPr="00B01FD5">
              <w:rPr>
                <w:bCs/>
                <w:color w:val="000000"/>
              </w:rPr>
              <w:lastRenderedPageBreak/>
              <w:t xml:space="preserve">молодежи на  </w:t>
            </w:r>
            <w:proofErr w:type="spellStart"/>
            <w:r w:rsidRPr="00B01FD5">
              <w:rPr>
                <w:bCs/>
                <w:color w:val="000000"/>
              </w:rPr>
              <w:t>Новоизмайловском</w:t>
            </w:r>
            <w:proofErr w:type="spellEnd"/>
            <w:r w:rsidRPr="00B01FD5">
              <w:rPr>
                <w:bCs/>
                <w:color w:val="000000"/>
              </w:rPr>
              <w:t xml:space="preserve"> пр. -48,5т.р.; дом молодежи на В.О.- 47,6 т.р.) Ср. </w:t>
            </w:r>
            <w:proofErr w:type="spellStart"/>
            <w:r w:rsidRPr="00B01FD5">
              <w:rPr>
                <w:bCs/>
                <w:color w:val="000000"/>
              </w:rPr>
              <w:t>цена=</w:t>
            </w:r>
            <w:proofErr w:type="spellEnd"/>
            <w:r w:rsidRPr="00B01FD5">
              <w:rPr>
                <w:bCs/>
                <w:color w:val="000000"/>
              </w:rPr>
              <w:t xml:space="preserve"> </w:t>
            </w:r>
            <w:r w:rsidRPr="00B01FD5">
              <w:rPr>
                <w:b/>
                <w:bCs/>
                <w:color w:val="000000"/>
              </w:rPr>
              <w:t>49,8т.р.;</w:t>
            </w:r>
            <w:r w:rsidRPr="00B01FD5">
              <w:t xml:space="preserve"> Оформление помещения в Новогодней тематике: </w:t>
            </w:r>
            <w:r w:rsidRPr="00B01FD5">
              <w:rPr>
                <w:b/>
              </w:rPr>
              <w:t xml:space="preserve">7тыс. руб.; </w:t>
            </w:r>
            <w:r w:rsidRPr="00B01FD5">
              <w:t>Проведение интермедии</w:t>
            </w:r>
            <w:r w:rsidRPr="00B01FD5">
              <w:rPr>
                <w:b/>
              </w:rPr>
              <w:t xml:space="preserve"> </w:t>
            </w:r>
            <w:r w:rsidRPr="00B01FD5">
              <w:t>( не менее 3 аниматоров)</w:t>
            </w:r>
            <w:r w:rsidRPr="00B01FD5">
              <w:rPr>
                <w:b/>
              </w:rPr>
              <w:t xml:space="preserve">: 13 тыс. руб. </w:t>
            </w:r>
            <w:r w:rsidRPr="00B01FD5">
              <w:t>(расценки программ  в музее «</w:t>
            </w:r>
            <w:proofErr w:type="spellStart"/>
            <w:r w:rsidRPr="00B01FD5">
              <w:t>Сказкин</w:t>
            </w:r>
            <w:proofErr w:type="spellEnd"/>
            <w:r w:rsidRPr="00B01FD5">
              <w:t xml:space="preserve"> дом»; Стоимость спектакля ( включая оплату актеров; монтаж и демонтаж декораций; услуги администратора и налоги): </w:t>
            </w:r>
            <w:r w:rsidRPr="00B01FD5">
              <w:rPr>
                <w:b/>
              </w:rPr>
              <w:t>128,8 тыс. 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lastRenderedPageBreak/>
              <w:t>Стоимость мероприятия по МК 2015г. с учетом ИПЦ к 2017г.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195,8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lastRenderedPageBreak/>
              <w:t>30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bCs/>
                <w:color w:val="000000"/>
              </w:rPr>
            </w:pPr>
            <w:r w:rsidRPr="00B01FD5">
              <w:rPr>
                <w:bCs/>
                <w:color w:val="000000"/>
              </w:rPr>
              <w:t>Организация праздничного мероприятия для пожилых граждан  к Новогодним праздникам</w:t>
            </w:r>
          </w:p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</w:p>
          <w:p w:rsidR="00AC1529" w:rsidRPr="00B01FD5" w:rsidRDefault="00AC1529" w:rsidP="00A45E1D">
            <w:pPr>
              <w:widowControl w:val="0"/>
            </w:pPr>
            <w:r w:rsidRPr="00B01FD5">
              <w:rPr>
                <w:kern w:val="3"/>
              </w:rPr>
              <w:t>(</w:t>
            </w:r>
            <w:r w:rsidRPr="00B01FD5">
              <w:rPr>
                <w:b/>
                <w:kern w:val="3"/>
              </w:rPr>
              <w:t xml:space="preserve"> </w:t>
            </w:r>
            <w:r w:rsidRPr="00B01FD5">
              <w:rPr>
                <w:kern w:val="3"/>
              </w:rPr>
              <w:t xml:space="preserve">МК№ </w:t>
            </w:r>
            <w:r w:rsidRPr="00B01FD5">
              <w:rPr>
                <w:color w:val="333333"/>
              </w:rPr>
              <w:t xml:space="preserve">0172300006815000030-0221198-02 от 25.09.2015 = </w:t>
            </w:r>
            <w:r w:rsidRPr="00B01FD5">
              <w:t>195,5тыс.руб.)</w:t>
            </w:r>
          </w:p>
          <w:p w:rsidR="00AC1529" w:rsidRPr="00B01FD5" w:rsidRDefault="00AC1529" w:rsidP="00A45E1D">
            <w:pPr>
              <w:widowControl w:val="0"/>
            </w:pPr>
          </w:p>
          <w:p w:rsidR="00AC1529" w:rsidRPr="00B01FD5" w:rsidRDefault="00AC1529" w:rsidP="00A45E1D">
            <w:pPr>
              <w:widowControl w:val="0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с учетом ИПЦ к 2016г.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210,2 тыс. 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</w:p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Cs/>
                <w:color w:val="000000"/>
              </w:rPr>
              <w:t>Аренда помещения: ( зал Колизей на вечер -</w:t>
            </w:r>
            <w:r w:rsidRPr="00B01FD5">
              <w:rPr>
                <w:b/>
                <w:bCs/>
                <w:color w:val="000000"/>
              </w:rPr>
              <w:t>80т.р</w:t>
            </w:r>
            <w:r w:rsidRPr="00B01FD5">
              <w:rPr>
                <w:bCs/>
                <w:color w:val="000000"/>
              </w:rPr>
              <w:t xml:space="preserve">.); </w:t>
            </w:r>
            <w:r w:rsidRPr="00B01FD5">
              <w:t xml:space="preserve">Оформление помещения = </w:t>
            </w:r>
            <w:r w:rsidRPr="00B01FD5">
              <w:rPr>
                <w:b/>
              </w:rPr>
              <w:t xml:space="preserve">7тыс.руб.; </w:t>
            </w:r>
            <w:r w:rsidRPr="00B01FD5">
              <w:t xml:space="preserve">Концерт: гонорар  народного артиста не менее 30т.р. </w:t>
            </w:r>
            <w:proofErr w:type="spellStart"/>
            <w:r w:rsidRPr="00B01FD5">
              <w:t>х</w:t>
            </w:r>
            <w:proofErr w:type="spellEnd"/>
            <w:r w:rsidRPr="00B01FD5">
              <w:t xml:space="preserve"> 2чел.= </w:t>
            </w:r>
            <w:r w:rsidRPr="00B01FD5">
              <w:rPr>
                <w:b/>
              </w:rPr>
              <w:t xml:space="preserve">60тыс. руб.; </w:t>
            </w:r>
            <w:r w:rsidRPr="00B01FD5">
              <w:t xml:space="preserve">Гонорар заслуженных  артистов не менее 20т.р.х2 </w:t>
            </w:r>
            <w:proofErr w:type="spellStart"/>
            <w:r w:rsidRPr="00B01FD5">
              <w:t>чел.=</w:t>
            </w:r>
            <w:proofErr w:type="spellEnd"/>
            <w:r w:rsidRPr="00B01FD5">
              <w:t xml:space="preserve"> </w:t>
            </w:r>
            <w:r w:rsidRPr="00B01FD5">
              <w:rPr>
                <w:b/>
              </w:rPr>
              <w:t>40 тыс. руб.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t xml:space="preserve">Гонорар других исполнителей  не менее 10тыс. руб. </w:t>
            </w:r>
            <w:proofErr w:type="spellStart"/>
            <w:r w:rsidRPr="00B01FD5">
              <w:t>х</w:t>
            </w:r>
            <w:proofErr w:type="spellEnd"/>
            <w:r w:rsidRPr="00B01FD5">
              <w:t xml:space="preserve"> 6 </w:t>
            </w:r>
            <w:proofErr w:type="spellStart"/>
            <w:r w:rsidRPr="00B01FD5">
              <w:t>чел.=</w:t>
            </w:r>
            <w:proofErr w:type="spellEnd"/>
            <w:r w:rsidRPr="00B01FD5">
              <w:t xml:space="preserve"> </w:t>
            </w:r>
            <w:r w:rsidRPr="00B01FD5">
              <w:rPr>
                <w:b/>
              </w:rPr>
              <w:t>60 тыс. руб.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Иные расходы: (администрирование,  налоги, звукооператор) = </w:t>
            </w:r>
            <w:r w:rsidRPr="00B01FD5">
              <w:rPr>
                <w:b/>
              </w:rPr>
              <w:t>18 тыс. 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Стоимость по МК 2015г. с учетом ИПЦ к 2017г.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226,4 тыс.руб.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9164" w:type="dxa"/>
            <w:gridSpan w:val="4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rPr>
                <w:bCs/>
              </w:rPr>
              <w:t xml:space="preserve">Поставка подарочных  новогодних наборов для детей   и пожилых жителей </w:t>
            </w:r>
            <w:r w:rsidRPr="00B01FD5">
              <w:rPr>
                <w:bCs/>
              </w:rPr>
              <w:lastRenderedPageBreak/>
              <w:t xml:space="preserve">Муниципального образования  </w:t>
            </w:r>
            <w:proofErr w:type="spellStart"/>
            <w:r w:rsidRPr="00B01FD5">
              <w:rPr>
                <w:bCs/>
              </w:rPr>
              <w:t>Лиговка-Ямская</w:t>
            </w:r>
            <w:proofErr w:type="spellEnd"/>
            <w:r w:rsidRPr="00B01FD5">
              <w:rPr>
                <w:bCs/>
              </w:rPr>
              <w:t xml:space="preserve">  в 2017 году  ( к Новогодним праздникам)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lastRenderedPageBreak/>
              <w:t>31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Приобретение подарка к Новогоднему представлению для детей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7</w:t>
            </w:r>
            <w:r w:rsidRPr="00B01FD5">
              <w:t>50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руб./ 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Подарки  детям мягкая игрушка с кондитерским набором: </w:t>
            </w:r>
            <w:r w:rsidRPr="00B01FD5">
              <w:rPr>
                <w:b/>
                <w:u w:val="single"/>
              </w:rPr>
              <w:t xml:space="preserve">550руб. </w:t>
            </w:r>
            <w:proofErr w:type="spellStart"/>
            <w:r w:rsidRPr="00B01FD5">
              <w:rPr>
                <w:b/>
                <w:u w:val="single"/>
              </w:rPr>
              <w:t>х</w:t>
            </w:r>
            <w:proofErr w:type="spellEnd"/>
            <w:r w:rsidRPr="00B01FD5">
              <w:rPr>
                <w:b/>
                <w:u w:val="single"/>
              </w:rPr>
              <w:t xml:space="preserve"> 650 подарков</w:t>
            </w:r>
            <w:r w:rsidRPr="00B01FD5">
              <w:rPr>
                <w:b/>
              </w:rPr>
              <w:t xml:space="preserve"> =</w:t>
            </w:r>
            <w:r w:rsidRPr="00B01FD5">
              <w:t xml:space="preserve"> </w:t>
            </w:r>
            <w:r w:rsidRPr="00B01FD5">
              <w:rPr>
                <w:b/>
                <w:u w:val="single"/>
              </w:rPr>
              <w:t>357тыс. руб</w:t>
            </w:r>
            <w:r w:rsidRPr="00B01FD5">
              <w:rPr>
                <w:b/>
              </w:rPr>
              <w:t>.;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7</w:t>
            </w:r>
            <w:r w:rsidRPr="00B01FD5">
              <w:t xml:space="preserve">50 шт. </w:t>
            </w:r>
            <w:proofErr w:type="spellStart"/>
            <w:r w:rsidRPr="00B01FD5">
              <w:t>х</w:t>
            </w:r>
            <w:proofErr w:type="spellEnd"/>
            <w:r w:rsidRPr="00B01FD5">
              <w:t xml:space="preserve"> </w:t>
            </w:r>
            <w:r>
              <w:t>70</w:t>
            </w:r>
            <w:r w:rsidRPr="00B01FD5">
              <w:t xml:space="preserve">0 </w:t>
            </w:r>
            <w:proofErr w:type="spellStart"/>
            <w:r w:rsidRPr="00B01FD5">
              <w:t>руб.=</w:t>
            </w:r>
            <w:proofErr w:type="spellEnd"/>
          </w:p>
          <w:p w:rsidR="00AC1529" w:rsidRPr="00B01FD5" w:rsidRDefault="00AC1529" w:rsidP="00A45E1D">
            <w:pPr>
              <w:widowControl w:val="0"/>
              <w:tabs>
                <w:tab w:val="left" w:pos="468"/>
              </w:tabs>
              <w:jc w:val="center"/>
              <w:rPr>
                <w:b/>
              </w:rPr>
            </w:pPr>
            <w:r>
              <w:rPr>
                <w:b/>
              </w:rPr>
              <w:t>525</w:t>
            </w:r>
            <w:r w:rsidRPr="00B01FD5">
              <w:rPr>
                <w:b/>
              </w:rPr>
              <w:t>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color w:val="000000"/>
              </w:rPr>
            </w:pPr>
            <w:r w:rsidRPr="00B01FD5">
              <w:rPr>
                <w:color w:val="000000"/>
              </w:rPr>
              <w:t>Приобретение подарка к Новогоднему представлению для детей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>
              <w:t>7</w:t>
            </w:r>
            <w:r w:rsidRPr="00B01FD5">
              <w:t>50руб./ шт.</w:t>
            </w:r>
          </w:p>
        </w:tc>
        <w:tc>
          <w:tcPr>
            <w:tcW w:w="2126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Сладкий подарок  350руб.х300 </w:t>
            </w:r>
            <w:proofErr w:type="spellStart"/>
            <w:r w:rsidRPr="00B01FD5">
              <w:t>чел.=</w:t>
            </w:r>
            <w:proofErr w:type="spellEnd"/>
            <w:r w:rsidRPr="00B01FD5">
              <w:t xml:space="preserve"> </w:t>
            </w:r>
            <w:r w:rsidRPr="00B01FD5">
              <w:rPr>
                <w:b/>
              </w:rPr>
              <w:t>105 тыс.руб.</w:t>
            </w:r>
          </w:p>
        </w:tc>
        <w:tc>
          <w:tcPr>
            <w:tcW w:w="2218" w:type="dxa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>
              <w:t>7</w:t>
            </w:r>
            <w:r w:rsidRPr="00B01FD5">
              <w:t>50руб.х</w:t>
            </w:r>
            <w:r>
              <w:t>2</w:t>
            </w:r>
            <w:r w:rsidRPr="00B01FD5">
              <w:t xml:space="preserve">00 </w:t>
            </w:r>
            <w:proofErr w:type="spellStart"/>
            <w:r w:rsidRPr="00B01FD5">
              <w:t>чел.=</w:t>
            </w:r>
            <w:proofErr w:type="spellEnd"/>
            <w:r w:rsidRPr="00B01FD5">
              <w:t xml:space="preserve"> </w:t>
            </w:r>
            <w:r w:rsidRPr="00B01FD5">
              <w:rPr>
                <w:b/>
              </w:rPr>
              <w:t>1</w:t>
            </w:r>
            <w:r>
              <w:rPr>
                <w:b/>
              </w:rPr>
              <w:t>50</w:t>
            </w:r>
            <w:r w:rsidRPr="00B01FD5">
              <w:rPr>
                <w:b/>
              </w:rPr>
              <w:t>,0 тыс. 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A33FD2" w:rsidRDefault="00AC1529" w:rsidP="00A45E1D">
            <w:pPr>
              <w:widowControl w:val="0"/>
            </w:pPr>
            <w:r w:rsidRPr="00A33FD2">
              <w:t>Изготовление  пакетов с логотипом Муниципального образования</w:t>
            </w:r>
          </w:p>
          <w:p w:rsidR="00AC1529" w:rsidRPr="00A33FD2" w:rsidRDefault="00AC1529" w:rsidP="00A45E1D">
            <w:pPr>
              <w:widowControl w:val="0"/>
            </w:pPr>
            <w:r w:rsidRPr="00A33FD2">
              <w:t xml:space="preserve">тираж 1000 экз. </w:t>
            </w:r>
            <w:proofErr w:type="spellStart"/>
            <w:r w:rsidRPr="00A33FD2">
              <w:t>полноцветной</w:t>
            </w:r>
            <w:proofErr w:type="spellEnd"/>
            <w:r w:rsidRPr="00A33FD2">
              <w:t xml:space="preserve"> печати (к праздничным мероприятиям)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8F572F">
              <w:t>(23580,0руб.+23750,0руб.+28000,0руб.+30840,0 руб.): 4= 26542,5 руб.</w:t>
            </w:r>
            <w:r w:rsidRPr="008F572F">
              <w:rPr>
                <w:color w:val="FFFFFF"/>
              </w:rPr>
              <w:t xml:space="preserve"> </w:t>
            </w:r>
            <w:r w:rsidRPr="008F572F">
              <w:t xml:space="preserve"> + изготовление оригинал-макета печатной формы 500руб.=27042,5 руб.</w:t>
            </w:r>
            <w:r w:rsidRPr="008F572F">
              <w:rPr>
                <w:i/>
              </w:rPr>
              <w:t xml:space="preserve"> С учетом ИПЦ на 2016г= 29070,7 руб.</w:t>
            </w:r>
            <w:r w:rsidRPr="008F572F">
              <w:rPr>
                <w:b/>
                <w:i/>
              </w:rPr>
              <w:t xml:space="preserve"> С учетом ИПЦ на 2017г.=31309,14руб.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662" w:type="dxa"/>
            <w:vAlign w:val="center"/>
          </w:tcPr>
          <w:p w:rsidR="00AC1529" w:rsidRDefault="00AC1529" w:rsidP="00A45E1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AC1529" w:rsidRPr="00A33FD2" w:rsidRDefault="00AC1529" w:rsidP="00A45E1D">
            <w:pPr>
              <w:widowControl w:val="0"/>
            </w:pPr>
            <w:r w:rsidRPr="00A33FD2">
              <w:t xml:space="preserve">Издание календарной, сувенирной и печатной продукции для жителей Муниципального образования </w:t>
            </w:r>
            <w:proofErr w:type="spellStart"/>
            <w:r w:rsidRPr="00A33FD2">
              <w:t>Лиговка-Ямская</w:t>
            </w:r>
            <w:proofErr w:type="spellEnd"/>
            <w:r w:rsidRPr="00A33FD2">
              <w:t xml:space="preserve"> с контактными данными и справочной информацией (к праздничным мероприятиям)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C1529" w:rsidRPr="008F572F" w:rsidRDefault="00AC1529" w:rsidP="00A45E1D">
            <w:pPr>
              <w:widowControl w:val="0"/>
              <w:rPr>
                <w:b/>
                <w:i/>
              </w:rPr>
            </w:pPr>
            <w:r w:rsidRPr="008F572F">
              <w:rPr>
                <w:b/>
                <w:i/>
              </w:rPr>
              <w:t xml:space="preserve">  Вх.№01-19-724 от 30.06.16- 136100руб.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8F572F">
              <w:rPr>
                <w:b/>
                <w:i/>
              </w:rPr>
              <w:t>С учетом ИПЦ на 2017год= 146579,7руб.</w:t>
            </w:r>
          </w:p>
        </w:tc>
      </w:tr>
    </w:tbl>
    <w:p w:rsidR="00AC1529" w:rsidRPr="00B01FD5" w:rsidRDefault="00AC1529" w:rsidP="00AC1529">
      <w:pPr>
        <w:widowControl w:val="0"/>
        <w:tabs>
          <w:tab w:val="left" w:pos="0"/>
        </w:tabs>
        <w:ind w:left="442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</w:rPr>
      </w:pPr>
      <w:r w:rsidRPr="00B01FD5">
        <w:tab/>
      </w:r>
      <w:r w:rsidRPr="00B01FD5">
        <w:rPr>
          <w:b/>
        </w:rPr>
        <w:t xml:space="preserve">5. Механизм реализации программы </w:t>
      </w:r>
    </w:p>
    <w:p w:rsidR="00AC1529" w:rsidRDefault="00AC1529" w:rsidP="00A45E1D">
      <w:pPr>
        <w:widowControl w:val="0"/>
        <w:ind w:firstLine="567"/>
        <w:jc w:val="both"/>
      </w:pPr>
      <w:r w:rsidRPr="00B01FD5">
        <w:t xml:space="preserve"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          Общее руководство реализацией программы  осуществляет организационный отдел местной Администрации. </w:t>
      </w:r>
    </w:p>
    <w:p w:rsidR="00AC1529" w:rsidRDefault="00AC1529" w:rsidP="00AC1529">
      <w:pPr>
        <w:widowControl w:val="0"/>
        <w:jc w:val="both"/>
      </w:pPr>
    </w:p>
    <w:p w:rsidR="00AC1529" w:rsidRPr="00B01FD5" w:rsidRDefault="00AC1529" w:rsidP="00AC1529">
      <w:pPr>
        <w:widowControl w:val="0"/>
        <w:tabs>
          <w:tab w:val="left" w:pos="709"/>
        </w:tabs>
        <w:ind w:left="360"/>
        <w:jc w:val="center"/>
        <w:rPr>
          <w:b/>
        </w:rPr>
      </w:pPr>
      <w:r w:rsidRPr="00B01FD5">
        <w:rPr>
          <w:b/>
        </w:rPr>
        <w:t>6.    Ожидаемые результаты и оценка эффективности реализации программы</w:t>
      </w:r>
    </w:p>
    <w:p w:rsidR="00AC1529" w:rsidRPr="00B01FD5" w:rsidRDefault="00AC1529" w:rsidP="00AC1529">
      <w:pPr>
        <w:widowControl w:val="0"/>
        <w:tabs>
          <w:tab w:val="left" w:pos="709"/>
        </w:tabs>
        <w:ind w:left="426"/>
        <w:jc w:val="center"/>
        <w:rPr>
          <w:b/>
        </w:rPr>
      </w:pPr>
      <w:r w:rsidRPr="00B01FD5">
        <w:rPr>
          <w:b/>
        </w:rPr>
        <w:t xml:space="preserve">6.1.  Сведения о составе и значениях целевых показателей (индикаторов) ведомственной программы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418"/>
        <w:gridCol w:w="1417"/>
        <w:gridCol w:w="1418"/>
        <w:gridCol w:w="1417"/>
      </w:tblGrid>
      <w:tr w:rsidR="00AC1529" w:rsidRPr="00B01FD5" w:rsidTr="00A45E1D">
        <w:tc>
          <w:tcPr>
            <w:tcW w:w="5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№ </w:t>
            </w:r>
            <w:proofErr w:type="spellStart"/>
            <w:r w:rsidRPr="00B01FD5">
              <w:t>п</w:t>
            </w:r>
            <w:proofErr w:type="spellEnd"/>
            <w:r w:rsidRPr="00B01FD5">
              <w:t>/</w:t>
            </w:r>
            <w:proofErr w:type="spellStart"/>
            <w:r w:rsidRPr="00B01FD5">
              <w:t>п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Показатели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ind w:left="-108" w:right="-108" w:firstLine="108"/>
              <w:jc w:val="center"/>
              <w:rPr>
                <w:b/>
              </w:rPr>
            </w:pPr>
            <w:r w:rsidRPr="00B01FD5">
              <w:rPr>
                <w:b/>
              </w:rPr>
              <w:t>ед.</w:t>
            </w:r>
          </w:p>
          <w:p w:rsidR="00AC1529" w:rsidRPr="00B01FD5" w:rsidRDefault="00AC1529" w:rsidP="00A45E1D">
            <w:pPr>
              <w:widowControl w:val="0"/>
              <w:ind w:left="-108" w:right="-108" w:firstLine="108"/>
              <w:jc w:val="center"/>
              <w:rPr>
                <w:b/>
              </w:rPr>
            </w:pPr>
            <w:r w:rsidRPr="00B01FD5">
              <w:rPr>
                <w:b/>
              </w:rPr>
              <w:t>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ind w:left="-108"/>
              <w:jc w:val="center"/>
              <w:rPr>
                <w:b/>
              </w:rPr>
            </w:pPr>
            <w:r w:rsidRPr="00B01FD5">
              <w:rPr>
                <w:b/>
              </w:rPr>
              <w:t>2015год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2016 год</w:t>
            </w:r>
          </w:p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План/итог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2017год</w:t>
            </w:r>
          </w:p>
        </w:tc>
      </w:tr>
      <w:tr w:rsidR="00AC1529" w:rsidRPr="00B01FD5" w:rsidTr="00A45E1D">
        <w:tc>
          <w:tcPr>
            <w:tcW w:w="5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ind w:left="33"/>
            </w:pPr>
            <w:r w:rsidRPr="00B01FD5">
              <w:rPr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ind w:left="33"/>
              <w:jc w:val="center"/>
              <w:rPr>
                <w:lang w:eastAsia="ar-SA"/>
              </w:rPr>
            </w:pPr>
            <w:r w:rsidRPr="00B01FD5">
              <w:rPr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100%</w:t>
            </w:r>
          </w:p>
        </w:tc>
      </w:tr>
      <w:tr w:rsidR="00AC1529" w:rsidRPr="00B01FD5" w:rsidTr="00A45E1D">
        <w:tc>
          <w:tcPr>
            <w:tcW w:w="5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</w:pPr>
            <w:r w:rsidRPr="00B01FD5">
              <w:rPr>
                <w:lang w:eastAsia="ar-SA"/>
              </w:rPr>
              <w:t>Удельный вес граждан, принявших участие в местных праздничных и иных зрелищных мероприятиях 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ind w:left="33"/>
              <w:jc w:val="center"/>
              <w:rPr>
                <w:lang w:eastAsia="ar-SA"/>
              </w:rPr>
            </w:pPr>
            <w:r w:rsidRPr="00B01FD5">
              <w:rPr>
                <w:lang w:eastAsia="ar-SA"/>
              </w:rPr>
              <w:t>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12,5%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</w:rPr>
            </w:pPr>
            <w:r w:rsidRPr="00B01FD5">
              <w:rPr>
                <w:b/>
                <w:color w:val="000000"/>
              </w:rPr>
              <w:t>49,8%</w:t>
            </w:r>
          </w:p>
        </w:tc>
      </w:tr>
      <w:tr w:rsidR="00AC1529" w:rsidRPr="00B01FD5" w:rsidTr="00A45E1D">
        <w:tc>
          <w:tcPr>
            <w:tcW w:w="534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rPr>
                <w:i/>
              </w:rPr>
            </w:pPr>
            <w:r w:rsidRPr="00B01FD5">
              <w:t xml:space="preserve">Сумма средств местного бюджета Муниципального образования, направленная в отчетном периоде на  проведение  местных праздничных и </w:t>
            </w:r>
            <w:r w:rsidRPr="00B01FD5">
              <w:lastRenderedPageBreak/>
              <w:t>иных зрелищных мероприятий в расчете на одного жителя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lastRenderedPageBreak/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187,5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212,3/</w:t>
            </w:r>
            <w:r w:rsidRPr="0087537B">
              <w:rPr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jc w:val="center"/>
              <w:rPr>
                <w:b/>
              </w:rPr>
            </w:pPr>
            <w:r w:rsidRPr="00B01FD5">
              <w:rPr>
                <w:b/>
              </w:rPr>
              <w:t>2</w:t>
            </w:r>
            <w:r>
              <w:rPr>
                <w:b/>
              </w:rPr>
              <w:t>16</w:t>
            </w:r>
            <w:r w:rsidRPr="00B01FD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AC1529" w:rsidRPr="00B01FD5" w:rsidRDefault="00AC1529" w:rsidP="00AC1529">
      <w:pPr>
        <w:widowControl w:val="0"/>
        <w:tabs>
          <w:tab w:val="left" w:pos="7956"/>
        </w:tabs>
        <w:ind w:firstLine="709"/>
        <w:jc w:val="center"/>
        <w:rPr>
          <w:b/>
        </w:rPr>
      </w:pPr>
    </w:p>
    <w:p w:rsidR="00AC1529" w:rsidRPr="00B01FD5" w:rsidRDefault="00AC1529" w:rsidP="00AC1529">
      <w:pPr>
        <w:widowControl w:val="0"/>
        <w:jc w:val="center"/>
        <w:rPr>
          <w:b/>
        </w:rPr>
      </w:pPr>
      <w:r w:rsidRPr="00B01FD5">
        <w:rPr>
          <w:b/>
        </w:rPr>
        <w:t xml:space="preserve">6.2. Оценка эффективности реализации программы </w:t>
      </w:r>
    </w:p>
    <w:p w:rsidR="00AC1529" w:rsidRPr="00B01FD5" w:rsidRDefault="00AC1529" w:rsidP="00AC1529">
      <w:pPr>
        <w:widowControl w:val="0"/>
        <w:jc w:val="center"/>
        <w:rPr>
          <w:b/>
        </w:rPr>
      </w:pPr>
    </w:p>
    <w:p w:rsidR="00AC1529" w:rsidRPr="00B01FD5" w:rsidRDefault="00AC1529" w:rsidP="00AC1529">
      <w:pPr>
        <w:widowControl w:val="0"/>
        <w:ind w:firstLine="709"/>
        <w:jc w:val="both"/>
      </w:pPr>
      <w:r w:rsidRPr="00B01FD5">
        <w:t>По итогам реализации программы ожидается:</w:t>
      </w:r>
    </w:p>
    <w:p w:rsidR="00AC1529" w:rsidRPr="00B01FD5" w:rsidRDefault="00AC1529" w:rsidP="00AC1529">
      <w:pPr>
        <w:widowControl w:val="0"/>
        <w:ind w:firstLine="567"/>
        <w:jc w:val="both"/>
      </w:pPr>
      <w:r w:rsidRPr="00B01FD5">
        <w:t>- развитие активного образа жизни, сочетающего в себе элементы самоорганизации граждан, принимающих участие в  проводимых Муниципальным образованием мероприятиях;</w:t>
      </w:r>
    </w:p>
    <w:p w:rsidR="00AC1529" w:rsidRPr="00B01FD5" w:rsidRDefault="00AC1529" w:rsidP="00AC1529">
      <w:pPr>
        <w:widowControl w:val="0"/>
        <w:ind w:firstLine="567"/>
        <w:jc w:val="both"/>
      </w:pPr>
      <w:r w:rsidRPr="00B01FD5">
        <w:t>- повышение уровня культуры и расширение кругозора.</w:t>
      </w:r>
    </w:p>
    <w:p w:rsidR="00AC1529" w:rsidRPr="00B01FD5" w:rsidRDefault="00AC1529" w:rsidP="00AC1529">
      <w:pPr>
        <w:widowControl w:val="0"/>
        <w:ind w:firstLine="567"/>
        <w:jc w:val="both"/>
      </w:pPr>
      <w:r w:rsidRPr="00B01FD5">
        <w:t>- повышение степени удовлетворенности населения уровнем предоставляемых муниципальных услуг.</w:t>
      </w:r>
    </w:p>
    <w:p w:rsidR="00AC1529" w:rsidRPr="00B01FD5" w:rsidRDefault="00AC1529" w:rsidP="00AC1529">
      <w:pPr>
        <w:widowControl w:val="0"/>
        <w:ind w:firstLine="567"/>
        <w:jc w:val="both"/>
      </w:pPr>
      <w:r w:rsidRPr="00B01FD5"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B01FD5">
        <w:t>Лиговка-Ямская</w:t>
      </w:r>
      <w:proofErr w:type="spellEnd"/>
      <w:r w:rsidRPr="00B01FD5">
        <w:t xml:space="preserve">», утвержденного Распоряжением местной Администрации от 13.10.2015 №165 «Об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B01FD5">
        <w:t>Лиговка-Ямская</w:t>
      </w:r>
      <w:proofErr w:type="spellEnd"/>
      <w:r w:rsidRPr="00B01FD5">
        <w:t xml:space="preserve">» (далее – Положение). </w:t>
      </w:r>
    </w:p>
    <w:p w:rsidR="00AC1529" w:rsidRPr="00B01FD5" w:rsidRDefault="00AC1529" w:rsidP="00AC1529">
      <w:pPr>
        <w:widowControl w:val="0"/>
        <w:ind w:firstLine="567"/>
        <w:jc w:val="both"/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1122"/>
        <w:gridCol w:w="4313"/>
        <w:gridCol w:w="995"/>
      </w:tblGrid>
      <w:tr w:rsidR="00AC1529" w:rsidRPr="00B01FD5" w:rsidTr="00A45E1D">
        <w:trPr>
          <w:trHeight w:val="2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Формулировка частного </w:t>
            </w:r>
          </w:p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критерия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Значение весового коэффициента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Градация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Балльная оценка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Выполнение плана мероприятий согласно утвержденной ведомственной целевой программе (К1)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0,4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Выполнение плана программных мероприятий осуществлено в полном объеме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10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План программных мероприятий выполнен не менее чем на 90%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8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План программных мероприятий выполнен не менее чем на 70%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6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План программных мероприятий выполнен не менее чем на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4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Фактическое выполнение плана программных мероприятий составляет от 30 до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2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План программных мероприятий выполнен не менее чем на 30%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Фактический охват программными мероприятиями  предполагаемых участников из целевой аудитории  от запланированного количества (К2), в %.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0,4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Охват участников мероприятия не менее запланированного числа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10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8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6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4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Сумма средств местного </w:t>
            </w:r>
            <w:r w:rsidRPr="00B01FD5">
              <w:lastRenderedPageBreak/>
              <w:t>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lastRenderedPageBreak/>
              <w:t>0,2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 xml:space="preserve">Не менее 85%  от запланированных </w:t>
            </w:r>
            <w:r w:rsidRPr="00B01FD5">
              <w:lastRenderedPageBreak/>
              <w:t>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lastRenderedPageBreak/>
              <w:t>10</w:t>
            </w:r>
          </w:p>
        </w:tc>
      </w:tr>
      <w:tr w:rsidR="00AC1529" w:rsidRPr="00B01FD5" w:rsidTr="00A45E1D">
        <w:trPr>
          <w:trHeight w:val="2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Менее 85% от запланированных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29" w:rsidRPr="00B01FD5" w:rsidRDefault="00AC1529" w:rsidP="00A45E1D">
            <w:pPr>
              <w:widowControl w:val="0"/>
              <w:jc w:val="center"/>
            </w:pPr>
            <w:r w:rsidRPr="00B01FD5">
              <w:t>1</w:t>
            </w:r>
          </w:p>
        </w:tc>
      </w:tr>
    </w:tbl>
    <w:p w:rsidR="00AC1529" w:rsidRPr="00B01FD5" w:rsidRDefault="00AC1529" w:rsidP="00AC1529">
      <w:pPr>
        <w:widowControl w:val="0"/>
        <w:ind w:firstLine="567"/>
        <w:jc w:val="both"/>
      </w:pPr>
    </w:p>
    <w:p w:rsidR="00AC1529" w:rsidRPr="00B01FD5" w:rsidRDefault="00AC1529" w:rsidP="00AC1529">
      <w:pPr>
        <w:widowControl w:val="0"/>
        <w:ind w:left="360"/>
        <w:jc w:val="center"/>
        <w:rPr>
          <w:b/>
        </w:rPr>
      </w:pPr>
      <w:r w:rsidRPr="00B01FD5">
        <w:rPr>
          <w:b/>
        </w:rPr>
        <w:t>7.  Мониторинг и контроль реализации программы</w:t>
      </w:r>
    </w:p>
    <w:p w:rsidR="00AC1529" w:rsidRPr="00B01FD5" w:rsidRDefault="00AC1529" w:rsidP="00AC1529">
      <w:pPr>
        <w:widowControl w:val="0"/>
        <w:tabs>
          <w:tab w:val="left" w:pos="5808"/>
        </w:tabs>
        <w:ind w:left="360"/>
        <w:jc w:val="center"/>
      </w:pPr>
      <w:r w:rsidRPr="00B01FD5">
        <w:t>7.1</w:t>
      </w:r>
      <w:r w:rsidRPr="00B01FD5">
        <w:rPr>
          <w:b/>
        </w:rPr>
        <w:t xml:space="preserve">. </w:t>
      </w:r>
      <w:r w:rsidRPr="00B01FD5">
        <w:t>Порядок контроля  за  исполнением  мероприятий  программы</w:t>
      </w:r>
    </w:p>
    <w:tbl>
      <w:tblPr>
        <w:tblW w:w="979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026"/>
        <w:gridCol w:w="2913"/>
      </w:tblGrid>
      <w:tr w:rsidR="00AC1529" w:rsidRPr="00B01FD5" w:rsidTr="00A45E1D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B01FD5">
              <w:t xml:space="preserve"> </w:t>
            </w:r>
            <w:r w:rsidRPr="00B01FD5">
              <w:rPr>
                <w:b/>
              </w:rPr>
              <w:t>Форма контроля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B01FD5">
              <w:rPr>
                <w:b/>
              </w:rPr>
              <w:t>Периодичность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</w:rPr>
            </w:pPr>
            <w:r w:rsidRPr="00B01FD5">
              <w:rPr>
                <w:b/>
              </w:rPr>
              <w:t>Ответственный исполнитель, осуществляющий контроль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  <w:r w:rsidRPr="00B01FD5">
              <w:t>Общий контроль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  <w:r w:rsidRPr="00B01FD5">
              <w:t>Весь период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  <w:r w:rsidRPr="00B01FD5">
              <w:t>Организационный отдел</w:t>
            </w:r>
          </w:p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</w:pPr>
            <w:r w:rsidRPr="00B01FD5">
              <w:t>Контроль  за ходом исполнения  Контрактов включает в себя организацию:</w:t>
            </w:r>
          </w:p>
          <w:p w:rsidR="00AC1529" w:rsidRPr="00B01FD5" w:rsidRDefault="00AC1529" w:rsidP="00A45E1D">
            <w:pPr>
              <w:widowControl w:val="0"/>
              <w:tabs>
                <w:tab w:val="left" w:pos="5808"/>
              </w:tabs>
            </w:pPr>
            <w:r w:rsidRPr="00B01FD5">
              <w:t>- приемки мероприятий,</w:t>
            </w:r>
          </w:p>
          <w:p w:rsidR="00AC1529" w:rsidRPr="00B01FD5" w:rsidRDefault="00AC1529" w:rsidP="00A45E1D">
            <w:pPr>
              <w:widowControl w:val="0"/>
              <w:tabs>
                <w:tab w:val="left" w:pos="5808"/>
              </w:tabs>
            </w:pPr>
            <w:r w:rsidRPr="00B01FD5">
              <w:t>- приемки отчетных документов,</w:t>
            </w:r>
          </w:p>
          <w:p w:rsidR="00AC1529" w:rsidRPr="00B01FD5" w:rsidRDefault="00AC1529" w:rsidP="00A45E1D">
            <w:pPr>
              <w:widowControl w:val="0"/>
              <w:tabs>
                <w:tab w:val="left" w:pos="5808"/>
              </w:tabs>
            </w:pPr>
            <w:r w:rsidRPr="00B01FD5">
              <w:t>-  подготовку распоряжений на оплату</w:t>
            </w:r>
          </w:p>
          <w:p w:rsidR="00AC1529" w:rsidRPr="00B01FD5" w:rsidRDefault="00AC1529" w:rsidP="00A45E1D">
            <w:pPr>
              <w:widowControl w:val="0"/>
              <w:tabs>
                <w:tab w:val="left" w:pos="5808"/>
              </w:tabs>
            </w:pPr>
            <w:r w:rsidRPr="00B01FD5">
              <w:t>- проведения экспертиз,</w:t>
            </w:r>
          </w:p>
          <w:p w:rsidR="00AC1529" w:rsidRPr="00B01FD5" w:rsidRDefault="00AC1529" w:rsidP="00A45E1D">
            <w:pPr>
              <w:widowControl w:val="0"/>
              <w:tabs>
                <w:tab w:val="left" w:pos="5808"/>
              </w:tabs>
            </w:pPr>
            <w:r w:rsidRPr="00B01FD5">
              <w:t>- подготовки отчетов по исполнению мероприятий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  <w:r w:rsidRPr="00B01FD5">
              <w:t>По каждому мероприятию  в рамках исполнения Контрактов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  <w:r w:rsidRPr="00B01FD5">
              <w:t>Организационный отдел</w:t>
            </w:r>
          </w:p>
        </w:tc>
      </w:tr>
      <w:tr w:rsidR="00AC1529" w:rsidRPr="00B01FD5" w:rsidTr="00A45E1D">
        <w:trPr>
          <w:trHeight w:val="20"/>
          <w:jc w:val="center"/>
        </w:trPr>
        <w:tc>
          <w:tcPr>
            <w:tcW w:w="3859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</w:pPr>
            <w:r w:rsidRPr="00B01FD5">
              <w:t>Контроль в форме камеральной проверки отчетности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  <w:r w:rsidRPr="00B01FD5">
              <w:t>По мере поступления отчетности о выполнении  мероприятий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C1529" w:rsidRPr="00B01FD5" w:rsidRDefault="00AC1529" w:rsidP="00A45E1D">
            <w:pPr>
              <w:widowControl w:val="0"/>
              <w:tabs>
                <w:tab w:val="left" w:pos="5808"/>
              </w:tabs>
              <w:jc w:val="center"/>
            </w:pPr>
            <w:r w:rsidRPr="00B01FD5">
              <w:t>Финансовый орган местной  Администрации</w:t>
            </w:r>
          </w:p>
        </w:tc>
      </w:tr>
    </w:tbl>
    <w:p w:rsidR="00AC1529" w:rsidRPr="00B01FD5" w:rsidRDefault="00AC1529" w:rsidP="00AC1529">
      <w:pPr>
        <w:widowControl w:val="0"/>
        <w:tabs>
          <w:tab w:val="left" w:pos="5808"/>
        </w:tabs>
        <w:ind w:left="360"/>
      </w:pPr>
    </w:p>
    <w:p w:rsidR="00AC1529" w:rsidRPr="00B01FD5" w:rsidRDefault="00AC1529" w:rsidP="00AC1529">
      <w:pPr>
        <w:widowControl w:val="0"/>
        <w:tabs>
          <w:tab w:val="left" w:pos="5808"/>
        </w:tabs>
        <w:ind w:left="360"/>
        <w:jc w:val="center"/>
        <w:rPr>
          <w:b/>
        </w:rPr>
      </w:pPr>
      <w:r w:rsidRPr="001B59F9">
        <w:rPr>
          <w:b/>
        </w:rPr>
        <w:t>7.2. (Форма)</w:t>
      </w:r>
      <w:r w:rsidRPr="00B01FD5">
        <w:t xml:space="preserve"> </w:t>
      </w:r>
      <w:r w:rsidRPr="00B01FD5">
        <w:rPr>
          <w:b/>
        </w:rPr>
        <w:t xml:space="preserve"> Отчет о достигнутых значениях целевых показателей 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804"/>
        <w:gridCol w:w="602"/>
        <w:gridCol w:w="692"/>
        <w:gridCol w:w="877"/>
        <w:gridCol w:w="819"/>
        <w:gridCol w:w="1227"/>
        <w:gridCol w:w="1227"/>
        <w:gridCol w:w="1091"/>
        <w:gridCol w:w="1193"/>
      </w:tblGrid>
      <w:tr w:rsidR="00AC1529" w:rsidRPr="00702811" w:rsidTr="00A45E1D">
        <w:trPr>
          <w:trHeight w:val="145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№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  <w:proofErr w:type="spellStart"/>
            <w:r w:rsidRPr="00702811">
              <w:rPr>
                <w:b/>
                <w:sz w:val="18"/>
                <w:szCs w:val="16"/>
              </w:rPr>
              <w:t>п</w:t>
            </w:r>
            <w:proofErr w:type="spellEnd"/>
            <w:r w:rsidRPr="00702811">
              <w:rPr>
                <w:b/>
                <w:sz w:val="18"/>
                <w:szCs w:val="16"/>
              </w:rPr>
              <w:t>/</w:t>
            </w:r>
            <w:proofErr w:type="spellStart"/>
            <w:r w:rsidRPr="00702811">
              <w:rPr>
                <w:b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Наименование целевого показателя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 xml:space="preserve">Ед. </w:t>
            </w:r>
            <w:proofErr w:type="spellStart"/>
            <w:r w:rsidRPr="00702811">
              <w:rPr>
                <w:b/>
                <w:sz w:val="18"/>
                <w:szCs w:val="16"/>
              </w:rPr>
              <w:t>изм</w:t>
            </w:r>
            <w:proofErr w:type="spellEnd"/>
            <w:r w:rsidRPr="00702811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Факт на 2016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План на 2017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Факт на 2017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Абсолютное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отклонение от факта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Относит.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отклонение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от факта (%)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Темп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роста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к уровню прошлого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года(%)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Обоснование отклонений</w:t>
            </w:r>
          </w:p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b/>
                <w:sz w:val="18"/>
                <w:szCs w:val="16"/>
              </w:rPr>
            </w:pPr>
            <w:r w:rsidRPr="00702811">
              <w:rPr>
                <w:b/>
                <w:sz w:val="18"/>
                <w:szCs w:val="16"/>
              </w:rPr>
              <w:t>на конец отчетного периода</w:t>
            </w:r>
          </w:p>
        </w:tc>
      </w:tr>
      <w:tr w:rsidR="00AC1529" w:rsidRPr="00702811" w:rsidTr="00A45E1D">
        <w:trPr>
          <w:trHeight w:val="145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ind w:left="33"/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</w:rPr>
              <w:t>%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C1529" w:rsidRPr="00994D4B" w:rsidRDefault="00AC1529" w:rsidP="00A45E1D">
            <w:pPr>
              <w:widowControl w:val="0"/>
              <w:jc w:val="center"/>
              <w:rPr>
                <w:b/>
                <w:i/>
                <w:color w:val="FF0000"/>
                <w:sz w:val="18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3852"/>
              </w:tabs>
              <w:jc w:val="center"/>
              <w:rPr>
                <w:b/>
                <w:color w:val="000000"/>
                <w:sz w:val="18"/>
                <w:szCs w:val="16"/>
              </w:rPr>
            </w:pPr>
            <w:r w:rsidRPr="00702811">
              <w:rPr>
                <w:b/>
                <w:color w:val="000000"/>
                <w:sz w:val="18"/>
                <w:szCs w:val="16"/>
              </w:rPr>
              <w:t>49,8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</w:tr>
      <w:tr w:rsidR="00AC1529" w:rsidRPr="00702811" w:rsidTr="00A45E1D">
        <w:trPr>
          <w:trHeight w:val="1655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</w:rPr>
              <w:t>2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</w:rPr>
              <w:t>%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</w:tr>
      <w:tr w:rsidR="00AC1529" w:rsidRPr="00702811" w:rsidTr="00A45E1D">
        <w:trPr>
          <w:trHeight w:val="174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jc w:val="center"/>
              <w:rPr>
                <w:i/>
                <w:sz w:val="18"/>
                <w:szCs w:val="16"/>
              </w:rPr>
            </w:pPr>
            <w:r w:rsidRPr="00702811">
              <w:rPr>
                <w:sz w:val="18"/>
                <w:szCs w:val="16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  <w:r w:rsidRPr="00702811">
              <w:rPr>
                <w:sz w:val="18"/>
                <w:szCs w:val="16"/>
              </w:rPr>
              <w:t>Тыс. руб.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jc w:val="center"/>
              <w:rPr>
                <w:sz w:val="18"/>
                <w:szCs w:val="16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AC1529" w:rsidRPr="00702811" w:rsidRDefault="00AC1529" w:rsidP="00A45E1D">
            <w:pPr>
              <w:widowControl w:val="0"/>
              <w:tabs>
                <w:tab w:val="left" w:pos="5808"/>
              </w:tabs>
              <w:jc w:val="center"/>
              <w:rPr>
                <w:sz w:val="18"/>
                <w:szCs w:val="16"/>
              </w:rPr>
            </w:pPr>
          </w:p>
        </w:tc>
      </w:tr>
    </w:tbl>
    <w:p w:rsidR="00AC1529" w:rsidRDefault="00AC1529" w:rsidP="00AC1529">
      <w:pPr>
        <w:widowControl w:val="0"/>
        <w:rPr>
          <w:color w:val="000000"/>
        </w:rPr>
      </w:pPr>
    </w:p>
    <w:p w:rsidR="00AC1529" w:rsidRDefault="00AC1529" w:rsidP="00AC1529">
      <w:pPr>
        <w:widowControl w:val="0"/>
        <w:rPr>
          <w:color w:val="000000"/>
        </w:rPr>
      </w:pPr>
    </w:p>
    <w:p w:rsidR="00AC1529" w:rsidRPr="007964E4" w:rsidRDefault="00AC1529" w:rsidP="00966081">
      <w:pPr>
        <w:pStyle w:val="ConsPlusNormal"/>
        <w:ind w:firstLine="540"/>
        <w:jc w:val="right"/>
        <w:rPr>
          <w:sz w:val="28"/>
          <w:szCs w:val="28"/>
        </w:rPr>
      </w:pPr>
    </w:p>
    <w:sectPr w:rsidR="00AC1529" w:rsidRPr="007964E4" w:rsidSect="00CA5BE2">
      <w:pgSz w:w="11905" w:h="16838"/>
      <w:pgMar w:top="567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4F"/>
    <w:multiLevelType w:val="hybridMultilevel"/>
    <w:tmpl w:val="A13C0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5E1F"/>
    <w:multiLevelType w:val="hybridMultilevel"/>
    <w:tmpl w:val="4FC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DB2"/>
    <w:multiLevelType w:val="hybridMultilevel"/>
    <w:tmpl w:val="ADA66B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E7B"/>
    <w:multiLevelType w:val="hybridMultilevel"/>
    <w:tmpl w:val="7D468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23D"/>
    <w:multiLevelType w:val="hybridMultilevel"/>
    <w:tmpl w:val="384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343A"/>
    <w:multiLevelType w:val="hybridMultilevel"/>
    <w:tmpl w:val="976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9FF"/>
    <w:multiLevelType w:val="hybridMultilevel"/>
    <w:tmpl w:val="D4E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6167"/>
    <w:multiLevelType w:val="hybridMultilevel"/>
    <w:tmpl w:val="B79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707A"/>
    <w:multiLevelType w:val="hybridMultilevel"/>
    <w:tmpl w:val="19B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2C88"/>
    <w:multiLevelType w:val="hybridMultilevel"/>
    <w:tmpl w:val="DB783A1C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5624EE"/>
    <w:multiLevelType w:val="hybridMultilevel"/>
    <w:tmpl w:val="41D8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86198"/>
    <w:multiLevelType w:val="hybridMultilevel"/>
    <w:tmpl w:val="8E4C8252"/>
    <w:lvl w:ilvl="0" w:tplc="E702B5F2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24980DE3"/>
    <w:multiLevelType w:val="hybridMultilevel"/>
    <w:tmpl w:val="7AF6B0FE"/>
    <w:lvl w:ilvl="0" w:tplc="487C177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6">
    <w:nsid w:val="2C5A34F0"/>
    <w:multiLevelType w:val="hybridMultilevel"/>
    <w:tmpl w:val="34C4A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74940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A463B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BA02930"/>
    <w:multiLevelType w:val="hybridMultilevel"/>
    <w:tmpl w:val="5A76D7B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519E9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6C"/>
    <w:multiLevelType w:val="hybridMultilevel"/>
    <w:tmpl w:val="401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E787E"/>
    <w:multiLevelType w:val="hybridMultilevel"/>
    <w:tmpl w:val="629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5C2C"/>
    <w:multiLevelType w:val="multilevel"/>
    <w:tmpl w:val="7FC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172B06"/>
    <w:multiLevelType w:val="hybridMultilevel"/>
    <w:tmpl w:val="6372A0BE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B2C23"/>
    <w:multiLevelType w:val="hybridMultilevel"/>
    <w:tmpl w:val="872ABB3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0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6612D"/>
    <w:multiLevelType w:val="hybridMultilevel"/>
    <w:tmpl w:val="A0D46E14"/>
    <w:lvl w:ilvl="0" w:tplc="494EB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8E469B0"/>
    <w:multiLevelType w:val="hybridMultilevel"/>
    <w:tmpl w:val="993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B307E"/>
    <w:multiLevelType w:val="hybridMultilevel"/>
    <w:tmpl w:val="2AAC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4120"/>
    <w:multiLevelType w:val="hybridMultilevel"/>
    <w:tmpl w:val="3E689FDE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F067A0"/>
    <w:multiLevelType w:val="hybridMultilevel"/>
    <w:tmpl w:val="51EE7BEC"/>
    <w:lvl w:ilvl="0" w:tplc="A1D03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48137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F3112"/>
    <w:multiLevelType w:val="hybridMultilevel"/>
    <w:tmpl w:val="F05A71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8">
    <w:nsid w:val="60D8797B"/>
    <w:multiLevelType w:val="hybridMultilevel"/>
    <w:tmpl w:val="01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F61A7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663D6"/>
    <w:multiLevelType w:val="hybridMultilevel"/>
    <w:tmpl w:val="C7D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C3352B"/>
    <w:multiLevelType w:val="hybridMultilevel"/>
    <w:tmpl w:val="18583B20"/>
    <w:lvl w:ilvl="0" w:tplc="B1E8BD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9AC1B3C"/>
    <w:multiLevelType w:val="hybridMultilevel"/>
    <w:tmpl w:val="6AFCE222"/>
    <w:lvl w:ilvl="0" w:tplc="E01C4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96C19"/>
    <w:multiLevelType w:val="multilevel"/>
    <w:tmpl w:val="7FA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B48C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748E0"/>
    <w:multiLevelType w:val="hybridMultilevel"/>
    <w:tmpl w:val="B52E1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815C05"/>
    <w:multiLevelType w:val="hybridMultilevel"/>
    <w:tmpl w:val="621A12B6"/>
    <w:lvl w:ilvl="0" w:tplc="3A7614C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2"/>
  </w:num>
  <w:num w:numId="5">
    <w:abstractNumId w:val="31"/>
  </w:num>
  <w:num w:numId="6">
    <w:abstractNumId w:val="2"/>
  </w:num>
  <w:num w:numId="7">
    <w:abstractNumId w:val="11"/>
  </w:num>
  <w:num w:numId="8">
    <w:abstractNumId w:val="26"/>
  </w:num>
  <w:num w:numId="9">
    <w:abstractNumId w:val="37"/>
  </w:num>
  <w:num w:numId="10">
    <w:abstractNumId w:val="41"/>
  </w:num>
  <w:num w:numId="11">
    <w:abstractNumId w:val="46"/>
  </w:num>
  <w:num w:numId="12">
    <w:abstractNumId w:val="17"/>
  </w:num>
  <w:num w:numId="13">
    <w:abstractNumId w:val="39"/>
  </w:num>
  <w:num w:numId="14">
    <w:abstractNumId w:val="36"/>
  </w:num>
  <w:num w:numId="15">
    <w:abstractNumId w:val="47"/>
  </w:num>
  <w:num w:numId="16">
    <w:abstractNumId w:val="0"/>
  </w:num>
  <w:num w:numId="17">
    <w:abstractNumId w:val="33"/>
  </w:num>
  <w:num w:numId="18">
    <w:abstractNumId w:val="44"/>
  </w:num>
  <w:num w:numId="19">
    <w:abstractNumId w:val="25"/>
  </w:num>
  <w:num w:numId="20">
    <w:abstractNumId w:val="38"/>
  </w:num>
  <w:num w:numId="21">
    <w:abstractNumId w:val="14"/>
  </w:num>
  <w:num w:numId="22">
    <w:abstractNumId w:val="4"/>
  </w:num>
  <w:num w:numId="23">
    <w:abstractNumId w:val="16"/>
  </w:num>
  <w:num w:numId="24">
    <w:abstractNumId w:val="5"/>
  </w:num>
  <w:num w:numId="25">
    <w:abstractNumId w:val="1"/>
  </w:num>
  <w:num w:numId="26">
    <w:abstractNumId w:val="23"/>
  </w:num>
  <w:num w:numId="27">
    <w:abstractNumId w:val="22"/>
  </w:num>
  <w:num w:numId="28">
    <w:abstractNumId w:val="18"/>
  </w:num>
  <w:num w:numId="29">
    <w:abstractNumId w:val="21"/>
  </w:num>
  <w:num w:numId="30">
    <w:abstractNumId w:val="29"/>
  </w:num>
  <w:num w:numId="31">
    <w:abstractNumId w:val="40"/>
  </w:num>
  <w:num w:numId="32">
    <w:abstractNumId w:val="7"/>
  </w:num>
  <w:num w:numId="33">
    <w:abstractNumId w:val="6"/>
  </w:num>
  <w:num w:numId="34">
    <w:abstractNumId w:val="10"/>
  </w:num>
  <w:num w:numId="35">
    <w:abstractNumId w:val="24"/>
  </w:num>
  <w:num w:numId="36">
    <w:abstractNumId w:val="27"/>
  </w:num>
  <w:num w:numId="37">
    <w:abstractNumId w:val="43"/>
  </w:num>
  <w:num w:numId="38">
    <w:abstractNumId w:val="3"/>
  </w:num>
  <w:num w:numId="39">
    <w:abstractNumId w:val="35"/>
  </w:num>
  <w:num w:numId="40">
    <w:abstractNumId w:val="19"/>
  </w:num>
  <w:num w:numId="41">
    <w:abstractNumId w:val="15"/>
  </w:num>
  <w:num w:numId="42">
    <w:abstractNumId w:val="48"/>
  </w:num>
  <w:num w:numId="43">
    <w:abstractNumId w:val="42"/>
  </w:num>
  <w:num w:numId="44">
    <w:abstractNumId w:val="12"/>
  </w:num>
  <w:num w:numId="45">
    <w:abstractNumId w:val="13"/>
  </w:num>
  <w:num w:numId="46">
    <w:abstractNumId w:val="34"/>
  </w:num>
  <w:num w:numId="47">
    <w:abstractNumId w:val="28"/>
  </w:num>
  <w:num w:numId="48">
    <w:abstractNumId w:val="45"/>
  </w:num>
  <w:num w:numId="49">
    <w:abstractNumId w:val="30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D5235"/>
    <w:rsid w:val="00024E7D"/>
    <w:rsid w:val="000306D7"/>
    <w:rsid w:val="000314D7"/>
    <w:rsid w:val="00035108"/>
    <w:rsid w:val="0004674C"/>
    <w:rsid w:val="00065F7F"/>
    <w:rsid w:val="00080A63"/>
    <w:rsid w:val="0009246F"/>
    <w:rsid w:val="000C4576"/>
    <w:rsid w:val="000E3805"/>
    <w:rsid w:val="000F7081"/>
    <w:rsid w:val="0010105D"/>
    <w:rsid w:val="001210A5"/>
    <w:rsid w:val="00124277"/>
    <w:rsid w:val="00163189"/>
    <w:rsid w:val="00171FAB"/>
    <w:rsid w:val="00193268"/>
    <w:rsid w:val="001B59F9"/>
    <w:rsid w:val="001F7444"/>
    <w:rsid w:val="0021397D"/>
    <w:rsid w:val="00240DC4"/>
    <w:rsid w:val="002672FF"/>
    <w:rsid w:val="002C6B54"/>
    <w:rsid w:val="002E7784"/>
    <w:rsid w:val="003248C3"/>
    <w:rsid w:val="003B47C4"/>
    <w:rsid w:val="003B4FCF"/>
    <w:rsid w:val="003F06DE"/>
    <w:rsid w:val="003F0791"/>
    <w:rsid w:val="004014ED"/>
    <w:rsid w:val="00414696"/>
    <w:rsid w:val="00426684"/>
    <w:rsid w:val="004307EC"/>
    <w:rsid w:val="00433EEA"/>
    <w:rsid w:val="00441B8B"/>
    <w:rsid w:val="00445F07"/>
    <w:rsid w:val="0046090B"/>
    <w:rsid w:val="00477BE7"/>
    <w:rsid w:val="004958C0"/>
    <w:rsid w:val="004A423E"/>
    <w:rsid w:val="00506866"/>
    <w:rsid w:val="00556723"/>
    <w:rsid w:val="00574A8C"/>
    <w:rsid w:val="00596111"/>
    <w:rsid w:val="005A6AC7"/>
    <w:rsid w:val="005D29CB"/>
    <w:rsid w:val="005E413E"/>
    <w:rsid w:val="005E434E"/>
    <w:rsid w:val="005F4A95"/>
    <w:rsid w:val="006343B7"/>
    <w:rsid w:val="0065488E"/>
    <w:rsid w:val="006A0A33"/>
    <w:rsid w:val="006B4ED3"/>
    <w:rsid w:val="006D7445"/>
    <w:rsid w:val="006F07AC"/>
    <w:rsid w:val="00722135"/>
    <w:rsid w:val="007535CB"/>
    <w:rsid w:val="00761018"/>
    <w:rsid w:val="00772800"/>
    <w:rsid w:val="0077605A"/>
    <w:rsid w:val="00780404"/>
    <w:rsid w:val="007964E4"/>
    <w:rsid w:val="007B202A"/>
    <w:rsid w:val="007C0DBA"/>
    <w:rsid w:val="007D5235"/>
    <w:rsid w:val="008042A3"/>
    <w:rsid w:val="0081774C"/>
    <w:rsid w:val="008779C1"/>
    <w:rsid w:val="00880F21"/>
    <w:rsid w:val="0088378A"/>
    <w:rsid w:val="00884510"/>
    <w:rsid w:val="008B5F5C"/>
    <w:rsid w:val="008D15A9"/>
    <w:rsid w:val="008D48D6"/>
    <w:rsid w:val="00906CFD"/>
    <w:rsid w:val="009144B6"/>
    <w:rsid w:val="00916FBC"/>
    <w:rsid w:val="00917A04"/>
    <w:rsid w:val="00966081"/>
    <w:rsid w:val="009A736E"/>
    <w:rsid w:val="009B2339"/>
    <w:rsid w:val="009C1078"/>
    <w:rsid w:val="009C7AE1"/>
    <w:rsid w:val="009D47CD"/>
    <w:rsid w:val="00A16982"/>
    <w:rsid w:val="00A45E1D"/>
    <w:rsid w:val="00A80435"/>
    <w:rsid w:val="00A86934"/>
    <w:rsid w:val="00A90EDF"/>
    <w:rsid w:val="00AB6137"/>
    <w:rsid w:val="00AC1529"/>
    <w:rsid w:val="00AC60CF"/>
    <w:rsid w:val="00AE1922"/>
    <w:rsid w:val="00AF211C"/>
    <w:rsid w:val="00AF2812"/>
    <w:rsid w:val="00B12263"/>
    <w:rsid w:val="00B231D4"/>
    <w:rsid w:val="00B32153"/>
    <w:rsid w:val="00B33BAD"/>
    <w:rsid w:val="00B53B6A"/>
    <w:rsid w:val="00B80A90"/>
    <w:rsid w:val="00B87575"/>
    <w:rsid w:val="00BE499E"/>
    <w:rsid w:val="00BE6118"/>
    <w:rsid w:val="00C503A0"/>
    <w:rsid w:val="00C56E95"/>
    <w:rsid w:val="00C80044"/>
    <w:rsid w:val="00C97356"/>
    <w:rsid w:val="00CA24E8"/>
    <w:rsid w:val="00CA5BE2"/>
    <w:rsid w:val="00CB01DE"/>
    <w:rsid w:val="00CB5D3C"/>
    <w:rsid w:val="00CE2114"/>
    <w:rsid w:val="00D4669B"/>
    <w:rsid w:val="00D55F9A"/>
    <w:rsid w:val="00D65071"/>
    <w:rsid w:val="00D6594C"/>
    <w:rsid w:val="00D757E5"/>
    <w:rsid w:val="00D87C11"/>
    <w:rsid w:val="00D96EE6"/>
    <w:rsid w:val="00DC0D7E"/>
    <w:rsid w:val="00DD4886"/>
    <w:rsid w:val="00DF3FBF"/>
    <w:rsid w:val="00E03619"/>
    <w:rsid w:val="00E04C24"/>
    <w:rsid w:val="00E8322C"/>
    <w:rsid w:val="00E833A6"/>
    <w:rsid w:val="00EA0059"/>
    <w:rsid w:val="00EB59A8"/>
    <w:rsid w:val="00EC15B6"/>
    <w:rsid w:val="00EC5E65"/>
    <w:rsid w:val="00F40C63"/>
    <w:rsid w:val="00F747C9"/>
    <w:rsid w:val="00F86A2F"/>
    <w:rsid w:val="00FA0640"/>
    <w:rsid w:val="00FB5984"/>
    <w:rsid w:val="00FE4EA4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7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3F0791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locked/>
    <w:rsid w:val="003F079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7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40DC4"/>
    <w:pPr>
      <w:ind w:left="720"/>
    </w:pPr>
  </w:style>
  <w:style w:type="character" w:customStyle="1" w:styleId="70">
    <w:name w:val="Заголовок 7 Знак"/>
    <w:basedOn w:val="a0"/>
    <w:link w:val="7"/>
    <w:rsid w:val="003F0791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F0791"/>
    <w:rPr>
      <w:rFonts w:ascii="Cambria" w:eastAsia="Times New Roman" w:hAnsi="Cambria"/>
    </w:rPr>
  </w:style>
  <w:style w:type="paragraph" w:styleId="a6">
    <w:name w:val="Body Text"/>
    <w:basedOn w:val="a"/>
    <w:link w:val="a7"/>
    <w:rsid w:val="003F0791"/>
    <w:pPr>
      <w:jc w:val="center"/>
    </w:pPr>
  </w:style>
  <w:style w:type="character" w:customStyle="1" w:styleId="a7">
    <w:name w:val="Основной текст Знак"/>
    <w:basedOn w:val="a0"/>
    <w:link w:val="a6"/>
    <w:rsid w:val="003F079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3F079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3F0791"/>
    <w:rPr>
      <w:rFonts w:eastAsia="Times New Roman"/>
    </w:rPr>
  </w:style>
  <w:style w:type="paragraph" w:customStyle="1" w:styleId="12">
    <w:name w:val="Абзац списка1"/>
    <w:basedOn w:val="a"/>
    <w:uiPriority w:val="99"/>
    <w:qFormat/>
    <w:rsid w:val="003F0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uiPriority w:val="59"/>
    <w:rsid w:val="003F07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3F0791"/>
    <w:pPr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F0791"/>
    <w:rPr>
      <w:rFonts w:ascii="Courier New" w:eastAsia="Times New Roman" w:hAnsi="Courier New"/>
      <w:sz w:val="20"/>
      <w:szCs w:val="20"/>
    </w:rPr>
  </w:style>
  <w:style w:type="character" w:styleId="HTML">
    <w:name w:val="HTML Typewriter"/>
    <w:rsid w:val="003F0791"/>
    <w:rPr>
      <w:rFonts w:ascii="Courier New" w:hAnsi="Courier New" w:cs="Courier New"/>
      <w:sz w:val="20"/>
      <w:szCs w:val="20"/>
    </w:rPr>
  </w:style>
  <w:style w:type="character" w:styleId="ab">
    <w:name w:val="Hyperlink"/>
    <w:rsid w:val="003F0791"/>
    <w:rPr>
      <w:color w:val="0000FF"/>
      <w:u w:val="single"/>
    </w:rPr>
  </w:style>
  <w:style w:type="paragraph" w:customStyle="1" w:styleId="ConsPlusCell">
    <w:name w:val="ConsPlusCell"/>
    <w:uiPriority w:val="99"/>
    <w:rsid w:val="003F079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3F0791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rsid w:val="003F0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3F0791"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rsid w:val="003F0791"/>
    <w:pPr>
      <w:suppressAutoHyphens/>
      <w:spacing w:after="120" w:line="480" w:lineRule="auto"/>
    </w:pPr>
    <w:rPr>
      <w:lang w:eastAsia="ar-SA"/>
    </w:rPr>
  </w:style>
  <w:style w:type="paragraph" w:customStyle="1" w:styleId="ad">
    <w:name w:val="Знак Знак Знак Знак Знак Знак"/>
    <w:basedOn w:val="a"/>
    <w:rsid w:val="003F0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e">
    <w:name w:val="FollowedHyperlink"/>
    <w:rsid w:val="003B4FCF"/>
    <w:rPr>
      <w:color w:val="800080"/>
      <w:u w:val="single"/>
    </w:rPr>
  </w:style>
  <w:style w:type="character" w:styleId="af">
    <w:name w:val="line number"/>
    <w:rsid w:val="003B4FCF"/>
  </w:style>
  <w:style w:type="paragraph" w:customStyle="1" w:styleId="14">
    <w:name w:val="Знак Знак1 Знак Знак Знак Знак"/>
    <w:basedOn w:val="a"/>
    <w:rsid w:val="00AC1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AC152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AC1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Strong"/>
    <w:qFormat/>
    <w:locked/>
    <w:rsid w:val="00AC1529"/>
    <w:rPr>
      <w:b/>
      <w:bCs/>
    </w:rPr>
  </w:style>
  <w:style w:type="paragraph" w:styleId="af1">
    <w:name w:val="header"/>
    <w:basedOn w:val="a"/>
    <w:link w:val="af2"/>
    <w:rsid w:val="00AC15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AC1529"/>
    <w:rPr>
      <w:lang w:eastAsia="en-US"/>
    </w:rPr>
  </w:style>
  <w:style w:type="paragraph" w:styleId="af3">
    <w:name w:val="footer"/>
    <w:basedOn w:val="a"/>
    <w:link w:val="af4"/>
    <w:uiPriority w:val="99"/>
    <w:rsid w:val="00AC15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AC15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10698</Words>
  <Characters>60985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5</cp:revision>
  <cp:lastPrinted>2017-11-27T11:52:00Z</cp:lastPrinted>
  <dcterms:created xsi:type="dcterms:W3CDTF">2017-11-20T12:18:00Z</dcterms:created>
  <dcterms:modified xsi:type="dcterms:W3CDTF">2017-11-27T12:03:00Z</dcterms:modified>
</cp:coreProperties>
</file>