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7" w:rsidRDefault="00D13687" w:rsidP="00D13687">
      <w:pPr>
        <w:pStyle w:val="Default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ТОС: коротко о важном</w:t>
      </w:r>
    </w:p>
    <w:p w:rsidR="00D13687" w:rsidRPr="00D13687" w:rsidRDefault="00D13687" w:rsidP="00D13687">
      <w:pPr>
        <w:pStyle w:val="Default"/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13687" w:rsidRPr="00D13687" w:rsidRDefault="00D13687" w:rsidP="00D13687">
      <w:pPr>
        <w:pStyle w:val="Default"/>
        <w:numPr>
          <w:ilvl w:val="0"/>
          <w:numId w:val="3"/>
        </w:numPr>
        <w:tabs>
          <w:tab w:val="left" w:pos="1134"/>
        </w:tabs>
        <w:jc w:val="both"/>
        <w:rPr>
          <w:i/>
          <w:sz w:val="28"/>
          <w:szCs w:val="28"/>
        </w:rPr>
      </w:pPr>
      <w:r w:rsidRPr="00D13687">
        <w:rPr>
          <w:i/>
          <w:sz w:val="28"/>
          <w:szCs w:val="28"/>
        </w:rPr>
        <w:t>Что такое ТОС?</w:t>
      </w:r>
    </w:p>
    <w:p w:rsidR="000D6208" w:rsidRDefault="000D6208" w:rsidP="000D6208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2CD7">
        <w:rPr>
          <w:sz w:val="28"/>
          <w:szCs w:val="28"/>
        </w:rPr>
        <w:t xml:space="preserve">Согласно статье 27 Федерального закона №131-ФЗ </w:t>
      </w:r>
      <w:r>
        <w:rPr>
          <w:sz w:val="28"/>
          <w:szCs w:val="28"/>
        </w:rPr>
        <w:t xml:space="preserve">ТОС </w:t>
      </w:r>
      <w:r w:rsidRPr="006C2CD7">
        <w:rPr>
          <w:sz w:val="28"/>
          <w:szCs w:val="28"/>
        </w:rPr>
        <w:t xml:space="preserve">представляет собой форму самоорганизации граждан по месту их жительства </w:t>
      </w:r>
      <w:proofErr w:type="gramStart"/>
      <w:r w:rsidRPr="006C2CD7">
        <w:rPr>
          <w:sz w:val="28"/>
          <w:szCs w:val="28"/>
        </w:rPr>
        <w:t>на части территории</w:t>
      </w:r>
      <w:proofErr w:type="gramEnd"/>
      <w:r w:rsidRPr="006C2CD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(далее – МО)</w:t>
      </w:r>
      <w:r>
        <w:rPr>
          <w:sz w:val="28"/>
          <w:szCs w:val="28"/>
        </w:rPr>
        <w:br/>
      </w:r>
      <w:r w:rsidRPr="006C2CD7">
        <w:rPr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D13687" w:rsidRPr="00D13687" w:rsidRDefault="00D13687" w:rsidP="00D13687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i/>
          <w:sz w:val="28"/>
          <w:szCs w:val="28"/>
        </w:rPr>
      </w:pPr>
      <w:r w:rsidRPr="00D13687">
        <w:rPr>
          <w:i/>
          <w:sz w:val="28"/>
          <w:szCs w:val="28"/>
        </w:rPr>
        <w:t>Территория, на которой может осуществляться ТОС</w:t>
      </w:r>
    </w:p>
    <w:p w:rsidR="00D13687" w:rsidRDefault="00D13687" w:rsidP="00D13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3D3DD7" w:rsidRDefault="003D3DD7" w:rsidP="00D13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DD7">
        <w:rPr>
          <w:rFonts w:ascii="Times New Roman" w:hAnsi="Times New Roman" w:cs="Times New Roman"/>
          <w:sz w:val="28"/>
          <w:szCs w:val="28"/>
        </w:rPr>
        <w:t>ешение об установлении границ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Муниципальным Советом. </w:t>
      </w:r>
    </w:p>
    <w:p w:rsidR="006560DB" w:rsidRDefault="006560DB" w:rsidP="006560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0DB">
        <w:rPr>
          <w:rFonts w:ascii="Times New Roman" w:hAnsi="Times New Roman" w:cs="Times New Roman"/>
          <w:i/>
          <w:sz w:val="28"/>
          <w:szCs w:val="28"/>
        </w:rPr>
        <w:t xml:space="preserve">Каков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0DB">
        <w:rPr>
          <w:rFonts w:ascii="Times New Roman" w:hAnsi="Times New Roman" w:cs="Times New Roman"/>
          <w:i/>
          <w:sz w:val="28"/>
          <w:szCs w:val="28"/>
        </w:rPr>
        <w:t>порядок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 территориального общественного самоуправления?  </w:t>
      </w:r>
    </w:p>
    <w:p w:rsidR="006560DB" w:rsidRPr="006560DB" w:rsidRDefault="006560DB" w:rsidP="00524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DB">
        <w:rPr>
          <w:rFonts w:ascii="Times New Roman" w:hAnsi="Times New Roman" w:cs="Times New Roman"/>
          <w:sz w:val="28"/>
          <w:szCs w:val="28"/>
        </w:rPr>
        <w:t>Порядок организации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образовании Лиговка-Ямская  определен решением Муниципального Совета </w:t>
      </w:r>
      <w:r w:rsidR="00524CAA">
        <w:rPr>
          <w:rFonts w:ascii="Times New Roman" w:hAnsi="Times New Roman" w:cs="Times New Roman"/>
          <w:sz w:val="28"/>
          <w:szCs w:val="28"/>
        </w:rPr>
        <w:t xml:space="preserve"> от 21.01.2019 № 209 «</w:t>
      </w:r>
      <w:r w:rsidR="00524CAA" w:rsidRPr="00524CAA">
        <w:rPr>
          <w:rFonts w:ascii="Times New Roman" w:hAnsi="Times New Roman" w:cs="Times New Roman"/>
          <w:sz w:val="28"/>
          <w:szCs w:val="28"/>
        </w:rPr>
        <w:t>Об утверждении  Положения о порядке организации</w:t>
      </w:r>
      <w:r w:rsidR="00524CAA">
        <w:rPr>
          <w:rFonts w:ascii="Times New Roman" w:hAnsi="Times New Roman" w:cs="Times New Roman"/>
          <w:sz w:val="28"/>
          <w:szCs w:val="28"/>
        </w:rPr>
        <w:t xml:space="preserve"> </w:t>
      </w:r>
      <w:r w:rsidR="00524CAA" w:rsidRPr="00524CA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524CAA">
        <w:rPr>
          <w:rFonts w:ascii="Times New Roman" w:hAnsi="Times New Roman" w:cs="Times New Roman"/>
          <w:sz w:val="28"/>
          <w:szCs w:val="28"/>
        </w:rPr>
        <w:t xml:space="preserve"> </w:t>
      </w:r>
      <w:r w:rsidR="00524CAA" w:rsidRPr="00524CAA">
        <w:rPr>
          <w:rFonts w:ascii="Times New Roman" w:hAnsi="Times New Roman" w:cs="Times New Roman"/>
          <w:sz w:val="28"/>
          <w:szCs w:val="28"/>
        </w:rPr>
        <w:t xml:space="preserve">во внутригородском Муниципальном образовании </w:t>
      </w:r>
      <w:r w:rsidR="00524CAA">
        <w:rPr>
          <w:rFonts w:ascii="Times New Roman" w:hAnsi="Times New Roman" w:cs="Times New Roman"/>
          <w:sz w:val="28"/>
          <w:szCs w:val="28"/>
        </w:rPr>
        <w:t xml:space="preserve"> </w:t>
      </w:r>
      <w:r w:rsidR="00524CAA" w:rsidRPr="00524CAA">
        <w:rPr>
          <w:rFonts w:ascii="Times New Roman" w:hAnsi="Times New Roman" w:cs="Times New Roman"/>
          <w:sz w:val="28"/>
          <w:szCs w:val="28"/>
        </w:rPr>
        <w:t>Санкт-Петербурга муниципальный округ Лиговка-Ямская</w:t>
      </w:r>
      <w:r w:rsidR="00524CAA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0D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6560DB" w:rsidRPr="006560DB" w:rsidRDefault="006560DB" w:rsidP="006560DB">
      <w:pPr>
        <w:pStyle w:val="body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560DB">
        <w:rPr>
          <w:rFonts w:eastAsiaTheme="minorEastAsia"/>
          <w:sz w:val="28"/>
          <w:szCs w:val="28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6560DB" w:rsidRPr="006560DB" w:rsidRDefault="006560DB" w:rsidP="006560DB">
      <w:pPr>
        <w:pStyle w:val="body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560DB">
        <w:rPr>
          <w:rFonts w:eastAsiaTheme="minorEastAsia"/>
          <w:sz w:val="28"/>
          <w:szCs w:val="28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6560DB" w:rsidRPr="006560DB" w:rsidRDefault="006560DB" w:rsidP="006560DB">
      <w:pPr>
        <w:pStyle w:val="body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560DB">
        <w:rPr>
          <w:rFonts w:eastAsiaTheme="minorEastAsia"/>
          <w:sz w:val="28"/>
          <w:szCs w:val="28"/>
        </w:rPr>
        <w:t>3) избрание органов территориального общественного самоуправления;</w:t>
      </w:r>
    </w:p>
    <w:p w:rsidR="006560DB" w:rsidRPr="006560DB" w:rsidRDefault="006560DB" w:rsidP="006560DB">
      <w:pPr>
        <w:pStyle w:val="body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560DB">
        <w:rPr>
          <w:rFonts w:eastAsiaTheme="minorEastAsia"/>
          <w:sz w:val="28"/>
          <w:szCs w:val="28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6560DB" w:rsidRPr="006560DB" w:rsidRDefault="006560DB" w:rsidP="006560DB">
      <w:pPr>
        <w:pStyle w:val="body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560DB">
        <w:rPr>
          <w:rFonts w:eastAsiaTheme="minorEastAsia"/>
          <w:sz w:val="28"/>
          <w:szCs w:val="28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3D3DD7" w:rsidRDefault="006560DB" w:rsidP="0065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0DB">
        <w:rPr>
          <w:rFonts w:ascii="Times New Roman" w:hAnsi="Times New Roman" w:cs="Times New Roman"/>
          <w:sz w:val="28"/>
          <w:szCs w:val="28"/>
        </w:rPr>
        <w:t xml:space="preserve">6) регистрацию Устава территориального общественного самоуправления местной Администрацией внутригородского Муниципального образования  Санкт-Петербурга </w:t>
      </w:r>
      <w:proofErr w:type="gramStart"/>
      <w:r w:rsidRPr="006560D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60DB">
        <w:rPr>
          <w:rFonts w:ascii="Times New Roman" w:hAnsi="Times New Roman" w:cs="Times New Roman"/>
          <w:sz w:val="28"/>
          <w:szCs w:val="28"/>
        </w:rPr>
        <w:t xml:space="preserve"> округ Лиговка-Ямская (далее – местная Администрация), со дня которой территориальное общественное самоуправление считается учрежденным.</w:t>
      </w:r>
    </w:p>
    <w:p w:rsidR="003D3DD7" w:rsidRPr="003D3DD7" w:rsidRDefault="003D3DD7" w:rsidP="00D13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9D1" w:rsidRDefault="00D13687" w:rsidP="00D13687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D13687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Как </w:t>
      </w: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избираются органы ТОС</w:t>
      </w:r>
      <w:r w:rsidRPr="00D13687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?</w:t>
      </w:r>
    </w:p>
    <w:p w:rsidR="00D13687" w:rsidRPr="0018092D" w:rsidRDefault="00D13687" w:rsidP="00180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87">
        <w:rPr>
          <w:rFonts w:ascii="Times New Roman" w:hAnsi="Times New Roman" w:cs="Times New Roman"/>
          <w:sz w:val="28"/>
          <w:szCs w:val="28"/>
        </w:rPr>
        <w:lastRenderedPageBreak/>
        <w:t>Органы территориального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избираются на </w:t>
      </w:r>
      <w:r w:rsidRPr="00D13687">
        <w:rPr>
          <w:rFonts w:ascii="Times New Roman" w:hAnsi="Times New Roman" w:cs="Times New Roman"/>
          <w:sz w:val="28"/>
          <w:szCs w:val="28"/>
        </w:rPr>
        <w:t>собраниях или конференциях граждан, проживающих на соответствующей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687">
        <w:rPr>
          <w:rFonts w:ascii="Times New Roman" w:hAnsi="Times New Roman" w:cs="Times New Roman"/>
          <w:sz w:val="28"/>
          <w:szCs w:val="28"/>
        </w:rPr>
        <w:t xml:space="preserve">Как </w:t>
      </w:r>
      <w:r w:rsidR="00524CAA">
        <w:rPr>
          <w:rFonts w:ascii="Times New Roman" w:hAnsi="Times New Roman" w:cs="Times New Roman"/>
          <w:sz w:val="28"/>
          <w:szCs w:val="28"/>
        </w:rPr>
        <w:t xml:space="preserve">учреждать ТОС - </w:t>
      </w:r>
      <w:r w:rsidRPr="00D13687">
        <w:rPr>
          <w:rFonts w:ascii="Times New Roman" w:hAnsi="Times New Roman" w:cs="Times New Roman"/>
          <w:sz w:val="28"/>
          <w:szCs w:val="28"/>
        </w:rPr>
        <w:t xml:space="preserve"> </w:t>
      </w:r>
      <w:r w:rsidR="00524CAA">
        <w:rPr>
          <w:rFonts w:ascii="Times New Roman" w:hAnsi="Times New Roman" w:cs="Times New Roman"/>
          <w:sz w:val="28"/>
          <w:szCs w:val="28"/>
        </w:rPr>
        <w:t xml:space="preserve">на собрании или на конференции – необходимо решить </w:t>
      </w:r>
      <w:r w:rsidRPr="00D13687">
        <w:rPr>
          <w:rFonts w:ascii="Times New Roman" w:hAnsi="Times New Roman" w:cs="Times New Roman"/>
          <w:sz w:val="28"/>
          <w:szCs w:val="28"/>
        </w:rPr>
        <w:t xml:space="preserve"> в зависимости от численности жителей старше 16 лет, проживающих на территории </w:t>
      </w:r>
      <w:proofErr w:type="gramStart"/>
      <w:r w:rsidRPr="00D13687">
        <w:rPr>
          <w:rFonts w:ascii="Times New Roman" w:hAnsi="Times New Roman" w:cs="Times New Roman"/>
          <w:sz w:val="28"/>
          <w:szCs w:val="28"/>
        </w:rPr>
        <w:t>создаваемого</w:t>
      </w:r>
      <w:proofErr w:type="gramEnd"/>
      <w:r w:rsidRPr="00D13687">
        <w:rPr>
          <w:rFonts w:ascii="Times New Roman" w:hAnsi="Times New Roman" w:cs="Times New Roman"/>
          <w:sz w:val="28"/>
          <w:szCs w:val="28"/>
        </w:rPr>
        <w:t xml:space="preserve"> ТОС. Учредительное собрание граждан проводится в случаях: небольшого количества населения, проживающего на территории создаваемого ТОС, высокой активности граждан, возможности обеспечения кворума при принятии решений о создании ТОС. Собрание ТОС считается правомочным, если в нем принимают участие не менее одной трети жителей соответствующей территории, достигших 16-летнего возраста. Учредительная конференция граждан проводится в случаях: большого числа граждан, достигших 16-летнего возраста и проживающих на соответствующей территории (как правило, более 300 чел.); низкой активности населения; невозможности обеспечения кворума при принятии решения ввиду невозможности обеспечения по тем или иным причинам высокой явки жителей соответствующей территории. </w:t>
      </w:r>
      <w:r>
        <w:tab/>
      </w:r>
    </w:p>
    <w:p w:rsidR="003E7DE2" w:rsidRDefault="00D13687" w:rsidP="003E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2D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16-летнего возраста. </w:t>
      </w:r>
    </w:p>
    <w:p w:rsidR="003E7DE2" w:rsidRDefault="00D13687" w:rsidP="003E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E2">
        <w:rPr>
          <w:rFonts w:ascii="Times New Roman" w:hAnsi="Times New Roman" w:cs="Times New Roman"/>
          <w:sz w:val="28"/>
          <w:szCs w:val="28"/>
        </w:rPr>
        <w:t>На учредительном собрании (конференции) должны быть обсуждены и приняты решения по сл</w:t>
      </w:r>
      <w:r w:rsidR="003E7DE2">
        <w:rPr>
          <w:rFonts w:ascii="Times New Roman" w:hAnsi="Times New Roman" w:cs="Times New Roman"/>
          <w:sz w:val="28"/>
          <w:szCs w:val="28"/>
        </w:rPr>
        <w:t>едующим вопросам:</w:t>
      </w:r>
      <w:r w:rsidR="003E7DE2">
        <w:rPr>
          <w:rFonts w:ascii="Times New Roman" w:hAnsi="Times New Roman" w:cs="Times New Roman"/>
          <w:sz w:val="28"/>
          <w:szCs w:val="28"/>
        </w:rPr>
        <w:tab/>
        <w:t>создание ТОС:</w:t>
      </w:r>
    </w:p>
    <w:p w:rsidR="003E7DE2" w:rsidRDefault="003E7DE2" w:rsidP="003E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 </w:t>
      </w:r>
      <w:r w:rsidR="00D13687" w:rsidRPr="003E7DE2">
        <w:rPr>
          <w:rFonts w:ascii="Times New Roman" w:hAnsi="Times New Roman" w:cs="Times New Roman"/>
          <w:sz w:val="28"/>
          <w:szCs w:val="28"/>
        </w:rPr>
        <w:t>наименование ТОС;</w:t>
      </w:r>
      <w:r w:rsidR="00D13687" w:rsidRPr="003E7DE2">
        <w:rPr>
          <w:rFonts w:ascii="Times New Roman" w:hAnsi="Times New Roman" w:cs="Times New Roman"/>
          <w:sz w:val="28"/>
          <w:szCs w:val="28"/>
        </w:rPr>
        <w:tab/>
      </w:r>
    </w:p>
    <w:p w:rsidR="003E7DE2" w:rsidRDefault="003E7DE2" w:rsidP="003D3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 </w:t>
      </w:r>
      <w:r w:rsidR="00D13687" w:rsidRPr="003E7DE2">
        <w:rPr>
          <w:rFonts w:ascii="Times New Roman" w:hAnsi="Times New Roman" w:cs="Times New Roman"/>
          <w:sz w:val="28"/>
          <w:szCs w:val="28"/>
        </w:rPr>
        <w:t>утверждение Устава;</w:t>
      </w:r>
      <w:r w:rsidR="00D13687" w:rsidRPr="003E7DE2">
        <w:rPr>
          <w:rFonts w:ascii="Times New Roman" w:hAnsi="Times New Roman" w:cs="Times New Roman"/>
          <w:sz w:val="28"/>
          <w:szCs w:val="28"/>
        </w:rPr>
        <w:tab/>
      </w:r>
      <w:r w:rsidR="003D3DD7">
        <w:rPr>
          <w:rFonts w:ascii="Times New Roman" w:hAnsi="Times New Roman" w:cs="Times New Roman"/>
          <w:sz w:val="28"/>
          <w:szCs w:val="28"/>
        </w:rPr>
        <w:tab/>
      </w:r>
    </w:p>
    <w:p w:rsidR="003E7DE2" w:rsidRDefault="003E7DE2" w:rsidP="003D3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̶̶ </w:t>
      </w:r>
      <w:r w:rsidR="00D13687" w:rsidRPr="003E7DE2">
        <w:rPr>
          <w:rFonts w:ascii="Times New Roman" w:hAnsi="Times New Roman" w:cs="Times New Roman"/>
          <w:sz w:val="28"/>
          <w:szCs w:val="28"/>
        </w:rPr>
        <w:t>основные направления деятельности ТОС;</w:t>
      </w:r>
      <w:r w:rsidR="00D13687" w:rsidRPr="003E7DE2">
        <w:rPr>
          <w:rFonts w:ascii="Times New Roman" w:hAnsi="Times New Roman" w:cs="Times New Roman"/>
          <w:sz w:val="28"/>
          <w:szCs w:val="28"/>
        </w:rPr>
        <w:tab/>
      </w:r>
    </w:p>
    <w:p w:rsidR="00D13687" w:rsidRDefault="003E7DE2" w:rsidP="003D3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 избрание органов ТОС, наделение/</w:t>
      </w:r>
      <w:proofErr w:type="spellStart"/>
      <w:r w:rsidR="00D13687" w:rsidRPr="003E7DE2">
        <w:rPr>
          <w:rFonts w:ascii="Times New Roman" w:hAnsi="Times New Roman" w:cs="Times New Roman"/>
          <w:sz w:val="28"/>
          <w:szCs w:val="28"/>
        </w:rPr>
        <w:t>ненаделение</w:t>
      </w:r>
      <w:proofErr w:type="spellEnd"/>
      <w:r w:rsidR="00D13687" w:rsidRPr="003E7DE2">
        <w:rPr>
          <w:rFonts w:ascii="Times New Roman" w:hAnsi="Times New Roman" w:cs="Times New Roman"/>
          <w:sz w:val="28"/>
          <w:szCs w:val="28"/>
        </w:rPr>
        <w:t xml:space="preserve"> ТОС статусом юридического лица;</w:t>
      </w:r>
      <w:r w:rsidR="00D13687" w:rsidRPr="003E7DE2">
        <w:rPr>
          <w:rFonts w:ascii="Times New Roman" w:hAnsi="Times New Roman" w:cs="Times New Roman"/>
          <w:sz w:val="28"/>
          <w:szCs w:val="28"/>
        </w:rPr>
        <w:tab/>
        <w:t>определение представителя, уполномоченного на осуществление регистрации Устава ТО</w:t>
      </w:r>
      <w:r>
        <w:rPr>
          <w:rFonts w:ascii="Times New Roman" w:hAnsi="Times New Roman" w:cs="Times New Roman"/>
          <w:sz w:val="28"/>
          <w:szCs w:val="28"/>
        </w:rPr>
        <w:t>С, иные вопросы.</w:t>
      </w:r>
    </w:p>
    <w:p w:rsidR="00524CAA" w:rsidRPr="00524CAA" w:rsidRDefault="00524CAA" w:rsidP="003D3DD7">
      <w:pPr>
        <w:spacing w:after="0"/>
        <w:ind w:firstLine="709"/>
        <w:jc w:val="both"/>
        <w:rPr>
          <w:i/>
        </w:rPr>
      </w:pPr>
      <w:proofErr w:type="gramStart"/>
      <w:r w:rsidRPr="00524CAA">
        <w:rPr>
          <w:rFonts w:ascii="Times New Roman" w:hAnsi="Times New Roman" w:cs="Times New Roman"/>
          <w:i/>
          <w:sz w:val="28"/>
          <w:szCs w:val="28"/>
        </w:rPr>
        <w:t>Более подробную информацию о  порядке организации ТОС можно получить, ознакомившись с решением Муниципального Совета  от 21.01.2019 № 209 «Об утверждении  Положения о порядке организации территориального общественного самоуправления во внутригородском Муниципальном образовании  Санкт-Петербурга муниципальный округ Лиговка-Ямская», размещенном  на официальном сайте Муниципального образования Лиговка-Ямская  (</w:t>
      </w:r>
      <w:hyperlink r:id="rId6" w:history="1">
        <w:r w:rsidRPr="00524CAA">
          <w:rPr>
            <w:rStyle w:val="a4"/>
            <w:rFonts w:ascii="Times New Roman" w:hAnsi="Times New Roman" w:cs="Times New Roman"/>
            <w:i/>
            <w:sz w:val="28"/>
            <w:szCs w:val="28"/>
          </w:rPr>
          <w:t>http://лиговка-ямская.рф/</w:t>
        </w:r>
      </w:hyperlink>
      <w:r w:rsidRPr="00524CAA">
        <w:rPr>
          <w:rFonts w:ascii="Times New Roman" w:hAnsi="Times New Roman" w:cs="Times New Roman"/>
          <w:i/>
          <w:sz w:val="28"/>
          <w:szCs w:val="28"/>
        </w:rPr>
        <w:t>) в разделе «Муниципальные правовые акты» левого бокового меню</w:t>
      </w:r>
      <w:r>
        <w:rPr>
          <w:rFonts w:ascii="Times New Roman" w:hAnsi="Times New Roman" w:cs="Times New Roman"/>
          <w:i/>
          <w:sz w:val="28"/>
          <w:szCs w:val="28"/>
        </w:rPr>
        <w:t>, либо записавшись на прием к главному специалисту-юрисконсульту местной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Лиговка-Ямская. Телефон для справок: 717-87-44.</w:t>
      </w:r>
    </w:p>
    <w:sectPr w:rsidR="00524CAA" w:rsidRPr="00524CAA" w:rsidSect="00CE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2AD"/>
    <w:multiLevelType w:val="hybridMultilevel"/>
    <w:tmpl w:val="F9EEE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0520B9"/>
    <w:multiLevelType w:val="hybridMultilevel"/>
    <w:tmpl w:val="01C2D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6208"/>
    <w:rsid w:val="000D6208"/>
    <w:rsid w:val="0018092D"/>
    <w:rsid w:val="003D3DD7"/>
    <w:rsid w:val="003E7DE2"/>
    <w:rsid w:val="00524CAA"/>
    <w:rsid w:val="006560DB"/>
    <w:rsid w:val="00A90863"/>
    <w:rsid w:val="00B9526F"/>
    <w:rsid w:val="00CE77E2"/>
    <w:rsid w:val="00D13687"/>
    <w:rsid w:val="00E00D36"/>
    <w:rsid w:val="00F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2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13687"/>
    <w:pPr>
      <w:ind w:left="720"/>
      <w:contextualSpacing/>
    </w:pPr>
  </w:style>
  <w:style w:type="paragraph" w:customStyle="1" w:styleId="bodytext">
    <w:name w:val="bodytext"/>
    <w:basedOn w:val="a"/>
    <w:rsid w:val="006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80;&#1075;&#1086;&#1074;&#1082;&#1072;-&#1103;&#1084;&#1089;&#1082;&#1072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E305-74AF-4358-9CC0-34A84C9B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Vereshchagina</dc:creator>
  <cp:lastModifiedBy>Пользователь Windows</cp:lastModifiedBy>
  <cp:revision>2</cp:revision>
  <cp:lastPrinted>2019-03-29T08:40:00Z</cp:lastPrinted>
  <dcterms:created xsi:type="dcterms:W3CDTF">2019-03-29T09:09:00Z</dcterms:created>
  <dcterms:modified xsi:type="dcterms:W3CDTF">2019-03-29T09:09:00Z</dcterms:modified>
</cp:coreProperties>
</file>