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AEB4C" w14:textId="77777777" w:rsidR="0038698D" w:rsidRDefault="002B587B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5263D53" wp14:editId="170B71F2">
            <wp:extent cx="510731" cy="602742"/>
            <wp:effectExtent l="0" t="0" r="0" b="0"/>
            <wp:docPr id="1073741825" name="officeArt object" descr="http://ligovka-yamskaya.sankt-peterburg.info/akti/polojeniya/pol001.files/image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ligovka-yamskaya.sankt-peterburg.info/akti/polojeniya/pol001.files/image003.jpg" descr="http://ligovka-yamskaya.sankt-peterburg.info/akti/polojeniya/pol001.files/image003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731" cy="6027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4E1867F" w14:textId="77777777" w:rsidR="0038698D" w:rsidRDefault="002B587B">
      <w:pPr>
        <w:keepNext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МУНИЦИПАЛЬНЫЙ СОВЕТ</w:t>
      </w:r>
    </w:p>
    <w:p w14:paraId="7AF17F57" w14:textId="627FC631" w:rsidR="0038698D" w:rsidRDefault="00894D2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ВНУРИГОРОДКОГО </w:t>
      </w:r>
      <w:r w:rsidR="002B587B">
        <w:rPr>
          <w:b/>
          <w:bCs/>
          <w:sz w:val="22"/>
          <w:szCs w:val="22"/>
        </w:rPr>
        <w:t>МУНИЦИПАЛЬНОГО ОБРАЗОВАНИЯ САНКТ-ПЕТЕРБУРГА</w:t>
      </w:r>
    </w:p>
    <w:p w14:paraId="1DAF1834" w14:textId="77777777" w:rsidR="0038698D" w:rsidRDefault="002B587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МУНИЦИПАЛЬНЫЙ ОКРУГ</w:t>
      </w:r>
    </w:p>
    <w:p w14:paraId="6140566F" w14:textId="77777777" w:rsidR="0038698D" w:rsidRDefault="002B587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ЛИГОВКА-ЯМСКАЯ</w:t>
      </w:r>
    </w:p>
    <w:p w14:paraId="5D3DABE2" w14:textId="77777777" w:rsidR="0038698D" w:rsidRDefault="0038698D" w:rsidP="00894D2E">
      <w:pPr>
        <w:ind w:right="57"/>
        <w:rPr>
          <w:b/>
          <w:bCs/>
          <w:sz w:val="28"/>
          <w:szCs w:val="28"/>
        </w:rPr>
      </w:pPr>
    </w:p>
    <w:p w14:paraId="3B4B753E" w14:textId="77777777" w:rsidR="0038698D" w:rsidRDefault="0038698D">
      <w:pPr>
        <w:ind w:right="57"/>
        <w:jc w:val="right"/>
      </w:pPr>
    </w:p>
    <w:p w14:paraId="58DD97E0" w14:textId="77777777" w:rsidR="0038698D" w:rsidRDefault="002B587B">
      <w:pPr>
        <w:ind w:right="57"/>
        <w:jc w:val="center"/>
      </w:pPr>
      <w:r>
        <w:rPr>
          <w:b/>
          <w:bCs/>
          <w:sz w:val="44"/>
          <w:szCs w:val="44"/>
        </w:rPr>
        <w:t>РЕШЕНИЕ</w:t>
      </w:r>
    </w:p>
    <w:tbl>
      <w:tblPr>
        <w:tblStyle w:val="TableNormal"/>
        <w:tblW w:w="102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93"/>
        <w:gridCol w:w="5412"/>
      </w:tblGrid>
      <w:tr w:rsidR="0038698D" w14:paraId="11B0B9EC" w14:textId="77777777" w:rsidTr="00021274">
        <w:trPr>
          <w:trHeight w:val="240"/>
          <w:jc w:val="center"/>
        </w:trPr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37" w:type="dxa"/>
            </w:tcMar>
          </w:tcPr>
          <w:p w14:paraId="481849BC" w14:textId="358A2ED8" w:rsidR="0038698D" w:rsidRDefault="00021274" w:rsidP="00021274">
            <w:pPr>
              <w:ind w:right="57"/>
            </w:pPr>
            <w:r>
              <w:rPr>
                <w:sz w:val="24"/>
                <w:szCs w:val="24"/>
              </w:rPr>
              <w:t>14</w:t>
            </w:r>
            <w:r w:rsidR="002212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  <w:r w:rsidR="00221259">
              <w:rPr>
                <w:sz w:val="24"/>
                <w:szCs w:val="24"/>
              </w:rPr>
              <w:t xml:space="preserve"> 2024 года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19792" w14:textId="6F5B2BD9" w:rsidR="0038698D" w:rsidRDefault="002B587B" w:rsidP="00021274">
            <w:r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="00894D2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№ </w:t>
            </w:r>
            <w:r w:rsidR="00021274">
              <w:rPr>
                <w:sz w:val="24"/>
                <w:szCs w:val="24"/>
              </w:rPr>
              <w:t>9</w:t>
            </w:r>
          </w:p>
        </w:tc>
      </w:tr>
    </w:tbl>
    <w:p w14:paraId="43D94C34" w14:textId="77777777" w:rsidR="0038698D" w:rsidRDefault="0038698D">
      <w:pPr>
        <w:widowControl w:val="0"/>
        <w:ind w:left="217" w:hanging="217"/>
        <w:jc w:val="center"/>
      </w:pPr>
    </w:p>
    <w:p w14:paraId="024D4CF2" w14:textId="77777777" w:rsidR="0038698D" w:rsidRDefault="0038698D">
      <w:pPr>
        <w:widowControl w:val="0"/>
        <w:ind w:left="109" w:hanging="109"/>
        <w:jc w:val="center"/>
      </w:pPr>
    </w:p>
    <w:p w14:paraId="6A8DA286" w14:textId="77777777" w:rsidR="0038698D" w:rsidRDefault="0038698D"/>
    <w:tbl>
      <w:tblPr>
        <w:tblStyle w:val="TableNormal"/>
        <w:tblW w:w="103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627"/>
        <w:gridCol w:w="3687"/>
      </w:tblGrid>
      <w:tr w:rsidR="0038698D" w:rsidRPr="001A4D2A" w14:paraId="4F2CFDCF" w14:textId="77777777" w:rsidTr="00894D2E">
        <w:trPr>
          <w:trHeight w:val="910"/>
        </w:trPr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37" w:type="dxa"/>
            </w:tcMar>
          </w:tcPr>
          <w:p w14:paraId="3F453014" w14:textId="0AECB05A" w:rsidR="0038698D" w:rsidRPr="001A4D2A" w:rsidRDefault="00021274" w:rsidP="00894D2E">
            <w:pPr>
              <w:ind w:left="-80" w:right="57"/>
              <w:rPr>
                <w:b/>
                <w:bCs/>
                <w:sz w:val="24"/>
                <w:szCs w:val="24"/>
              </w:rPr>
            </w:pPr>
            <w:r w:rsidRPr="001A4D2A">
              <w:rPr>
                <w:b/>
                <w:bCs/>
                <w:sz w:val="24"/>
                <w:szCs w:val="24"/>
              </w:rPr>
              <w:t xml:space="preserve">О досрочном прекращении полномочий депутата </w:t>
            </w:r>
            <w:r w:rsidRPr="001A4D2A">
              <w:rPr>
                <w:b/>
                <w:bCs/>
                <w:sz w:val="24"/>
                <w:szCs w:val="24"/>
              </w:rPr>
              <w:br/>
            </w:r>
            <w:r w:rsidR="0003545C" w:rsidRPr="001A4D2A">
              <w:rPr>
                <w:b/>
                <w:bCs/>
                <w:sz w:val="24"/>
                <w:szCs w:val="24"/>
              </w:rPr>
              <w:t xml:space="preserve">Муниципального Совета </w:t>
            </w:r>
            <w:r w:rsidR="002B587B" w:rsidRPr="001A4D2A">
              <w:rPr>
                <w:b/>
                <w:bCs/>
                <w:sz w:val="24"/>
                <w:szCs w:val="24"/>
              </w:rPr>
              <w:t xml:space="preserve">внутригородского </w:t>
            </w:r>
            <w:r w:rsidR="0003545C" w:rsidRPr="001A4D2A">
              <w:rPr>
                <w:b/>
                <w:bCs/>
                <w:sz w:val="24"/>
                <w:szCs w:val="24"/>
              </w:rPr>
              <w:br/>
            </w:r>
            <w:r w:rsidR="002B587B" w:rsidRPr="001A4D2A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  <w:r w:rsidRPr="001A4D2A">
              <w:rPr>
                <w:b/>
                <w:bCs/>
                <w:sz w:val="24"/>
                <w:szCs w:val="24"/>
              </w:rPr>
              <w:br/>
            </w:r>
            <w:r w:rsidR="002B587B" w:rsidRPr="001A4D2A">
              <w:rPr>
                <w:b/>
                <w:bCs/>
                <w:sz w:val="24"/>
                <w:szCs w:val="24"/>
              </w:rPr>
              <w:t xml:space="preserve">Санкт-Петербурга муниципальный округ </w:t>
            </w:r>
            <w:r w:rsidRPr="001A4D2A">
              <w:rPr>
                <w:b/>
                <w:bCs/>
                <w:sz w:val="24"/>
                <w:szCs w:val="24"/>
              </w:rPr>
              <w:br/>
            </w:r>
            <w:r w:rsidR="002B587B" w:rsidRPr="001A4D2A">
              <w:rPr>
                <w:b/>
                <w:bCs/>
                <w:sz w:val="24"/>
                <w:szCs w:val="24"/>
              </w:rPr>
              <w:t>Лиговка-Ямская</w:t>
            </w:r>
          </w:p>
          <w:p w14:paraId="56A0DAE1" w14:textId="1CE9D2AA" w:rsidR="00021274" w:rsidRPr="001A4D2A" w:rsidRDefault="00021274" w:rsidP="00894D2E">
            <w:pPr>
              <w:ind w:left="-80" w:right="57"/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9BF4E" w14:textId="77777777" w:rsidR="0038698D" w:rsidRPr="001A4D2A" w:rsidRDefault="0038698D"/>
        </w:tc>
      </w:tr>
    </w:tbl>
    <w:p w14:paraId="6B474EB7" w14:textId="00F6B08B" w:rsidR="00021274" w:rsidRPr="001A4D2A" w:rsidRDefault="00021274" w:rsidP="000354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432"/>
        </w:tabs>
        <w:spacing w:line="100" w:lineRule="atLeast"/>
        <w:ind w:firstLine="567"/>
        <w:jc w:val="both"/>
        <w:outlineLvl w:val="0"/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</w:pP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На основании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части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10 стать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и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40 Федерального закона от 06.10.2003 № 131-ФЗ «Об общих принципах организации местного самоуправления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в Российской Федерации», Закона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  <w:t xml:space="preserve">Санкт-Петербурга от 23.09.2009 № 420-79 «Об организации местного самоуправления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  <w:t>в Санкт-Петербурге», части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6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статьи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36 Устава внутригородского Муниципального образования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Санкт-Петербурга муниципальный округ Лиговка-Ямская, на основании личного заявления 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  <w:t xml:space="preserve">депутата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Муниципального Совета внутригородского Муниципального образования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  <w:t xml:space="preserve">Санкт-Петербурга муниципальный округ Лиговка-Ямская 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Путинцева Дмитрия Григорьевича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о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досрочном прекращении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полномочий депутата Муниципального Совета по собственному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желанию (отставка по собственному желанию)</w:t>
      </w:r>
      <w:r w:rsidRPr="001A4D2A">
        <w:rPr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, 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Муниципальный Совет внутригородского </w:t>
      </w:r>
      <w:r w:rsidR="0003545C"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Муниципального образования Санкт-Петербурга муниципальный округ </w:t>
      </w:r>
      <w:r w:rsidRPr="001A4D2A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br/>
        <w:t xml:space="preserve">Лиговка-Ямская </w:t>
      </w:r>
      <w:r w:rsidRPr="001A4D2A">
        <w:rPr>
          <w:b/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РЕШИЛ:</w:t>
      </w:r>
    </w:p>
    <w:p w14:paraId="105734A4" w14:textId="19F54143" w:rsidR="00021274" w:rsidRDefault="00021274" w:rsidP="00021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00" w:lineRule="atLeast"/>
        <w:ind w:firstLine="566"/>
        <w:jc w:val="both"/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</w:pPr>
      <w:r w:rsidRPr="001A4D2A">
        <w:rPr>
          <w:rFonts w:eastAsia="SimSun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1</w:t>
      </w:r>
      <w:r w:rsidRPr="001A4D2A">
        <w:rPr>
          <w:rFonts w:eastAsia="SimSun"/>
          <w:bCs/>
          <w:color w:val="auto"/>
          <w:kern w:val="1"/>
          <w:sz w:val="24"/>
          <w:szCs w:val="24"/>
          <w:bdr w:val="none" w:sz="0" w:space="0" w:color="auto"/>
          <w:lang w:eastAsia="hi-IN" w:bidi="hi-IN"/>
        </w:rPr>
        <w:t>.</w:t>
      </w:r>
      <w:r w:rsidRPr="001A4D2A">
        <w:rPr>
          <w:rFonts w:eastAsia="SimSun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 </w:t>
      </w:r>
      <w:r w:rsidR="0003545C" w:rsidRPr="001A4D2A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Досрочно прекратить полномочия</w:t>
      </w:r>
      <w:r w:rsidRPr="00021274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 xml:space="preserve"> депутата </w:t>
      </w:r>
      <w:r w:rsidRPr="00021274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Муниципальн</w:t>
      </w:r>
      <w:r w:rsidR="0003545C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ого</w:t>
      </w:r>
      <w:r w:rsidRPr="00021274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Совет</w:t>
      </w:r>
      <w:r w:rsidR="0003545C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а</w:t>
      </w:r>
      <w:r w:rsidRPr="00021274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  <w:r w:rsidRPr="00021274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 xml:space="preserve"> </w:t>
      </w:r>
      <w:r w:rsidR="0003545C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br/>
      </w:r>
      <w:r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Путинцева Дмитрия Григорьевича.</w:t>
      </w:r>
    </w:p>
    <w:p w14:paraId="78274989" w14:textId="3A493CE2" w:rsidR="00021274" w:rsidRDefault="00021274" w:rsidP="00021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00" w:lineRule="atLeast"/>
        <w:ind w:firstLine="566"/>
        <w:jc w:val="both"/>
        <w:rPr>
          <w:kern w:val="1"/>
          <w:sz w:val="24"/>
          <w:szCs w:val="24"/>
          <w:bdr w:val="none" w:sz="0" w:space="0" w:color="auto"/>
          <w:lang w:eastAsia="hi-IN" w:bidi="hi-IN"/>
        </w:rPr>
      </w:pPr>
      <w:r w:rsidRPr="00021274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2. Сч</w:t>
      </w:r>
      <w:r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итать 14</w:t>
      </w:r>
      <w:r w:rsidRPr="00021274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 xml:space="preserve"> </w:t>
      </w:r>
      <w:r>
        <w:rPr>
          <w:sz w:val="24"/>
          <w:szCs w:val="24"/>
        </w:rPr>
        <w:t>ноября 2024 года</w:t>
      </w:r>
      <w:r w:rsidRPr="00021274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 xml:space="preserve"> днем прекращения полномочий депутата </w:t>
      </w:r>
      <w:r w:rsidRPr="00021274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Муниципальн</w:t>
      </w:r>
      <w:r w:rsidR="0003545C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ого</w:t>
      </w:r>
      <w:r w:rsidRPr="00021274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Совет</w:t>
      </w:r>
      <w:r w:rsidR="0003545C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а</w:t>
      </w:r>
      <w:r w:rsidRPr="00021274"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  <w:r>
        <w:rPr>
          <w:bCs/>
          <w:color w:val="auto"/>
          <w:kern w:val="1"/>
          <w:sz w:val="24"/>
          <w:szCs w:val="24"/>
          <w:bdr w:val="none" w:sz="0" w:space="0" w:color="auto"/>
          <w:lang w:eastAsia="ar-SA"/>
        </w:rPr>
        <w:t>.</w:t>
      </w:r>
      <w:r w:rsidRPr="00021274">
        <w:rPr>
          <w:kern w:val="1"/>
          <w:sz w:val="24"/>
          <w:szCs w:val="24"/>
          <w:bdr w:val="none" w:sz="0" w:space="0" w:color="auto"/>
          <w:lang w:eastAsia="hi-IN" w:bidi="hi-IN"/>
        </w:rPr>
        <w:t xml:space="preserve"> </w:t>
      </w:r>
    </w:p>
    <w:p w14:paraId="184D0B83" w14:textId="7272BBB5" w:rsidR="00021274" w:rsidRPr="00021274" w:rsidRDefault="00021274" w:rsidP="00021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00" w:lineRule="atLeast"/>
        <w:ind w:firstLine="566"/>
        <w:jc w:val="both"/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</w:pPr>
      <w:r w:rsidRPr="00021274">
        <w:rPr>
          <w:kern w:val="1"/>
          <w:sz w:val="24"/>
          <w:szCs w:val="24"/>
          <w:bdr w:val="none" w:sz="0" w:space="0" w:color="auto"/>
          <w:lang w:eastAsia="hi-IN" w:bidi="hi-IN"/>
        </w:rPr>
        <w:t>3.</w:t>
      </w:r>
      <w:r w:rsidRPr="00021274">
        <w:rPr>
          <w:rFonts w:eastAsia="SimSun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 </w:t>
      </w:r>
      <w:r w:rsidRPr="00021274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Опубликовать настоящее решение в средствах масс</w:t>
      </w:r>
      <w:r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 xml:space="preserve">овой информации Муниципального </w:t>
      </w:r>
      <w:r w:rsidRPr="00021274"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образования.</w:t>
      </w:r>
    </w:p>
    <w:p w14:paraId="5EBF6EE3" w14:textId="77777777" w:rsidR="00021274" w:rsidRPr="00021274" w:rsidRDefault="00021274" w:rsidP="00021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00" w:lineRule="atLeast"/>
        <w:ind w:firstLine="566"/>
        <w:jc w:val="both"/>
        <w:rPr>
          <w:rFonts w:eastAsia="SimSun"/>
          <w:color w:val="auto"/>
          <w:kern w:val="1"/>
          <w:sz w:val="24"/>
          <w:szCs w:val="24"/>
          <w:bdr w:val="none" w:sz="0" w:space="0" w:color="auto"/>
          <w:lang w:eastAsia="hi-IN" w:bidi="hi-IN"/>
        </w:rPr>
      </w:pPr>
      <w:r w:rsidRPr="00021274">
        <w:rPr>
          <w:rFonts w:eastAsia="SimSun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4. Настоящее Решение вступает в силу со дня его принятия.</w:t>
      </w:r>
    </w:p>
    <w:p w14:paraId="710DF38C" w14:textId="478C315C" w:rsidR="00021274" w:rsidRPr="00021274" w:rsidRDefault="00021274" w:rsidP="00021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00" w:lineRule="atLeast"/>
        <w:ind w:firstLine="566"/>
        <w:jc w:val="both"/>
        <w:rPr>
          <w:rFonts w:eastAsia="SimSun" w:cs="Mangal"/>
          <w:color w:val="auto"/>
          <w:kern w:val="1"/>
          <w:sz w:val="24"/>
          <w:szCs w:val="24"/>
          <w:bdr w:val="none" w:sz="0" w:space="0" w:color="auto"/>
          <w:lang w:eastAsia="hi-IN" w:bidi="hi-IN"/>
        </w:rPr>
      </w:pPr>
      <w:r w:rsidRPr="00021274">
        <w:rPr>
          <w:rFonts w:eastAsia="SimSun"/>
          <w:color w:val="auto"/>
          <w:kern w:val="1"/>
          <w:sz w:val="24"/>
          <w:szCs w:val="24"/>
          <w:bdr w:val="none" w:sz="0" w:space="0" w:color="auto"/>
          <w:lang w:eastAsia="hi-IN" w:bidi="hi-IN"/>
        </w:rPr>
        <w:t>5. </w:t>
      </w:r>
      <w:r>
        <w:rPr>
          <w:sz w:val="24"/>
          <w:szCs w:val="24"/>
        </w:rPr>
        <w:t xml:space="preserve">Контроль за исполнением настоящего </w:t>
      </w:r>
      <w:r w:rsidR="007E097F">
        <w:rPr>
          <w:sz w:val="24"/>
          <w:szCs w:val="24"/>
        </w:rPr>
        <w:t>Р</w:t>
      </w:r>
      <w:bookmarkStart w:id="0" w:name="_GoBack"/>
      <w:bookmarkEnd w:id="0"/>
      <w:r>
        <w:rPr>
          <w:sz w:val="24"/>
          <w:szCs w:val="24"/>
        </w:rPr>
        <w:t>ешения возложить на Главу Муниципального образования, исполняющего полномочия председателя Муниципального Совета</w:t>
      </w:r>
      <w:r w:rsidR="0003545C">
        <w:rPr>
          <w:sz w:val="24"/>
          <w:szCs w:val="24"/>
        </w:rPr>
        <w:t>,</w:t>
      </w:r>
      <w:r w:rsidRPr="00021274">
        <w:rPr>
          <w:rFonts w:eastAsia="SimSun"/>
          <w:color w:val="auto"/>
          <w:kern w:val="1"/>
          <w:sz w:val="24"/>
          <w:szCs w:val="24"/>
          <w:bdr w:val="none" w:sz="0" w:space="0" w:color="auto"/>
          <w:lang w:eastAsia="hi-IN" w:bidi="hi-IN"/>
        </w:rPr>
        <w:t xml:space="preserve"> </w:t>
      </w:r>
      <w:proofErr w:type="spellStart"/>
      <w:r>
        <w:rPr>
          <w:sz w:val="24"/>
          <w:szCs w:val="24"/>
        </w:rPr>
        <w:t>Е.В.Смирнову</w:t>
      </w:r>
      <w:proofErr w:type="spellEnd"/>
      <w:r>
        <w:rPr>
          <w:sz w:val="24"/>
          <w:szCs w:val="24"/>
        </w:rPr>
        <w:t>.</w:t>
      </w:r>
    </w:p>
    <w:p w14:paraId="1D068165" w14:textId="77777777" w:rsidR="0038698D" w:rsidRDefault="0038698D">
      <w:pPr>
        <w:ind w:right="57" w:firstLine="567"/>
        <w:jc w:val="both"/>
        <w:rPr>
          <w:sz w:val="24"/>
          <w:szCs w:val="24"/>
        </w:rPr>
      </w:pPr>
    </w:p>
    <w:p w14:paraId="1D9ECD52" w14:textId="77777777" w:rsidR="0038698D" w:rsidRDefault="0038698D">
      <w:pPr>
        <w:tabs>
          <w:tab w:val="left" w:pos="142"/>
        </w:tabs>
        <w:ind w:right="141"/>
        <w:rPr>
          <w:sz w:val="24"/>
          <w:szCs w:val="24"/>
        </w:rPr>
      </w:pPr>
    </w:p>
    <w:p w14:paraId="70377D28" w14:textId="77777777" w:rsidR="0038698D" w:rsidRDefault="0038698D">
      <w:pPr>
        <w:tabs>
          <w:tab w:val="left" w:pos="142"/>
        </w:tabs>
        <w:ind w:right="141"/>
        <w:rPr>
          <w:sz w:val="24"/>
          <w:szCs w:val="24"/>
        </w:rPr>
      </w:pPr>
    </w:p>
    <w:p w14:paraId="7E24103C" w14:textId="77777777" w:rsidR="003A6B67" w:rsidRPr="00CF376F" w:rsidRDefault="002B587B">
      <w:pPr>
        <w:tabs>
          <w:tab w:val="left" w:pos="142"/>
        </w:tabs>
        <w:jc w:val="both"/>
        <w:rPr>
          <w:sz w:val="24"/>
          <w:szCs w:val="24"/>
        </w:rPr>
      </w:pPr>
      <w:r w:rsidRPr="00CF376F">
        <w:rPr>
          <w:sz w:val="24"/>
          <w:szCs w:val="24"/>
        </w:rPr>
        <w:t xml:space="preserve">Глава </w:t>
      </w:r>
      <w:r w:rsidR="003A6B67" w:rsidRPr="00CF376F">
        <w:rPr>
          <w:sz w:val="24"/>
          <w:szCs w:val="24"/>
        </w:rPr>
        <w:t>м</w:t>
      </w:r>
      <w:r w:rsidRPr="00CF376F">
        <w:rPr>
          <w:sz w:val="24"/>
          <w:szCs w:val="24"/>
        </w:rPr>
        <w:t>униципального образования</w:t>
      </w:r>
      <w:r w:rsidR="003A6B67" w:rsidRPr="00CF376F">
        <w:rPr>
          <w:sz w:val="24"/>
          <w:szCs w:val="24"/>
        </w:rPr>
        <w:t>,</w:t>
      </w:r>
    </w:p>
    <w:p w14:paraId="1643C0A9" w14:textId="63662334" w:rsidR="003A6B67" w:rsidRPr="00CF376F" w:rsidRDefault="003A6B67" w:rsidP="003A6B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850"/>
        </w:tabs>
        <w:rPr>
          <w:color w:val="1A1A1A"/>
          <w:sz w:val="24"/>
          <w:szCs w:val="24"/>
          <w:bdr w:val="none" w:sz="0" w:space="0" w:color="auto"/>
        </w:rPr>
      </w:pPr>
      <w:r w:rsidRPr="00CF376F">
        <w:rPr>
          <w:color w:val="1A1A1A"/>
          <w:sz w:val="24"/>
          <w:szCs w:val="24"/>
          <w:bdr w:val="none" w:sz="0" w:space="0" w:color="auto"/>
        </w:rPr>
        <w:t>исполняющий полномочия</w:t>
      </w:r>
      <w:r w:rsidRPr="00CF376F">
        <w:rPr>
          <w:color w:val="1A1A1A"/>
          <w:sz w:val="24"/>
          <w:szCs w:val="24"/>
          <w:bdr w:val="none" w:sz="0" w:space="0" w:color="auto"/>
        </w:rPr>
        <w:tab/>
        <w:t xml:space="preserve">                                                 </w:t>
      </w:r>
    </w:p>
    <w:p w14:paraId="4042C453" w14:textId="2A1CD248" w:rsidR="003A6B67" w:rsidRPr="00CF376F" w:rsidRDefault="003A6B67" w:rsidP="003A6B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430"/>
        </w:tabs>
        <w:rPr>
          <w:color w:val="1A1A1A"/>
          <w:sz w:val="24"/>
          <w:szCs w:val="24"/>
          <w:bdr w:val="none" w:sz="0" w:space="0" w:color="auto"/>
        </w:rPr>
      </w:pPr>
      <w:r w:rsidRPr="00CF376F">
        <w:rPr>
          <w:color w:val="1A1A1A"/>
          <w:sz w:val="24"/>
          <w:szCs w:val="24"/>
          <w:bdr w:val="none" w:sz="0" w:space="0" w:color="auto"/>
        </w:rPr>
        <w:t>председателя Муниципального Совета</w:t>
      </w:r>
      <w:r w:rsidRPr="00CF376F">
        <w:rPr>
          <w:color w:val="1A1A1A"/>
          <w:sz w:val="24"/>
          <w:szCs w:val="24"/>
          <w:bdr w:val="none" w:sz="0" w:space="0" w:color="auto"/>
        </w:rPr>
        <w:tab/>
        <w:t xml:space="preserve">    </w:t>
      </w:r>
      <w:proofErr w:type="spellStart"/>
      <w:r w:rsidR="00894D2E">
        <w:rPr>
          <w:sz w:val="24"/>
          <w:szCs w:val="24"/>
        </w:rPr>
        <w:t>Е.В.</w:t>
      </w:r>
      <w:r w:rsidRPr="00CF376F">
        <w:rPr>
          <w:sz w:val="24"/>
          <w:szCs w:val="24"/>
        </w:rPr>
        <w:t>Смирнова</w:t>
      </w:r>
      <w:proofErr w:type="spellEnd"/>
    </w:p>
    <w:p w14:paraId="1BC9547B" w14:textId="69345750" w:rsidR="0038698D" w:rsidRPr="00CF376F" w:rsidRDefault="002B587B">
      <w:pPr>
        <w:tabs>
          <w:tab w:val="left" w:pos="142"/>
        </w:tabs>
        <w:jc w:val="both"/>
        <w:rPr>
          <w:sz w:val="24"/>
          <w:szCs w:val="24"/>
        </w:rPr>
      </w:pPr>
      <w:r w:rsidRPr="00CF376F">
        <w:rPr>
          <w:sz w:val="24"/>
          <w:szCs w:val="24"/>
        </w:rPr>
        <w:tab/>
        <w:t xml:space="preserve">                                </w:t>
      </w:r>
      <w:r w:rsidR="003A6B67" w:rsidRPr="00CF376F">
        <w:rPr>
          <w:sz w:val="24"/>
          <w:szCs w:val="24"/>
        </w:rPr>
        <w:t xml:space="preserve">  </w:t>
      </w:r>
    </w:p>
    <w:p w14:paraId="15BAAA5C" w14:textId="77777777" w:rsidR="0038698D" w:rsidRDefault="0038698D">
      <w:pPr>
        <w:tabs>
          <w:tab w:val="left" w:pos="142"/>
        </w:tabs>
        <w:jc w:val="both"/>
      </w:pPr>
    </w:p>
    <w:sectPr w:rsidR="0038698D">
      <w:headerReference w:type="default" r:id="rId8"/>
      <w:pgSz w:w="11900" w:h="16840"/>
      <w:pgMar w:top="567" w:right="567" w:bottom="454" w:left="1134" w:header="39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F0E3" w14:textId="77777777" w:rsidR="003F3F37" w:rsidRDefault="003F3F37">
      <w:r>
        <w:separator/>
      </w:r>
    </w:p>
  </w:endnote>
  <w:endnote w:type="continuationSeparator" w:id="0">
    <w:p w14:paraId="3D76ACD0" w14:textId="77777777" w:rsidR="003F3F37" w:rsidRDefault="003F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19654" w14:textId="77777777" w:rsidR="003F3F37" w:rsidRDefault="003F3F37">
      <w:r>
        <w:separator/>
      </w:r>
    </w:p>
  </w:footnote>
  <w:footnote w:type="continuationSeparator" w:id="0">
    <w:p w14:paraId="3748B2CE" w14:textId="77777777" w:rsidR="003F3F37" w:rsidRDefault="003F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11C0C" w14:textId="793F2EC9" w:rsidR="0038698D" w:rsidRDefault="0038698D">
    <w:pPr>
      <w:pStyle w:val="a4"/>
      <w:tabs>
        <w:tab w:val="clear" w:pos="4153"/>
        <w:tab w:val="clear" w:pos="830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76F13"/>
    <w:multiLevelType w:val="hybridMultilevel"/>
    <w:tmpl w:val="EBE2C27E"/>
    <w:numStyleLink w:val="2"/>
  </w:abstractNum>
  <w:abstractNum w:abstractNumId="1" w15:restartNumberingAfterBreak="0">
    <w:nsid w:val="5FBD2E14"/>
    <w:multiLevelType w:val="hybridMultilevel"/>
    <w:tmpl w:val="EBE2C27E"/>
    <w:styleLink w:val="2"/>
    <w:lvl w:ilvl="0" w:tplc="EB6AFBBC">
      <w:start w:val="1"/>
      <w:numFmt w:val="decimal"/>
      <w:suff w:val="nothing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48FEE4">
      <w:start w:val="1"/>
      <w:numFmt w:val="lowerLetter"/>
      <w:suff w:val="nothing"/>
      <w:lvlText w:val="%2."/>
      <w:lvlJc w:val="left"/>
      <w:pPr>
        <w:ind w:left="164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244BF6">
      <w:start w:val="1"/>
      <w:numFmt w:val="lowerRoman"/>
      <w:lvlText w:val="%3."/>
      <w:lvlJc w:val="left"/>
      <w:pPr>
        <w:tabs>
          <w:tab w:val="num" w:pos="2367"/>
        </w:tabs>
        <w:ind w:left="2607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CAF06E">
      <w:start w:val="1"/>
      <w:numFmt w:val="decimal"/>
      <w:suff w:val="nothing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34C8D6">
      <w:start w:val="1"/>
      <w:numFmt w:val="lowerLetter"/>
      <w:suff w:val="nothing"/>
      <w:lvlText w:val="%5."/>
      <w:lvlJc w:val="left"/>
      <w:pPr>
        <w:ind w:left="380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42A3DA">
      <w:start w:val="1"/>
      <w:numFmt w:val="lowerRoman"/>
      <w:lvlText w:val="%6."/>
      <w:lvlJc w:val="left"/>
      <w:pPr>
        <w:tabs>
          <w:tab w:val="num" w:pos="4527"/>
        </w:tabs>
        <w:ind w:left="4767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F43358">
      <w:start w:val="1"/>
      <w:numFmt w:val="decimal"/>
      <w:suff w:val="nothing"/>
      <w:lvlText w:val="%7."/>
      <w:lvlJc w:val="left"/>
      <w:pPr>
        <w:ind w:left="524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162EB8">
      <w:start w:val="1"/>
      <w:numFmt w:val="lowerLetter"/>
      <w:suff w:val="nothing"/>
      <w:lvlText w:val="%8."/>
      <w:lvlJc w:val="left"/>
      <w:pPr>
        <w:ind w:left="596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842F24">
      <w:start w:val="1"/>
      <w:numFmt w:val="lowerRoman"/>
      <w:lvlText w:val="%9."/>
      <w:lvlJc w:val="left"/>
      <w:pPr>
        <w:tabs>
          <w:tab w:val="num" w:pos="6687"/>
        </w:tabs>
        <w:ind w:left="6927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8D"/>
    <w:rsid w:val="00021274"/>
    <w:rsid w:val="0003545C"/>
    <w:rsid w:val="001A4D2A"/>
    <w:rsid w:val="00221259"/>
    <w:rsid w:val="00257D55"/>
    <w:rsid w:val="002A2D13"/>
    <w:rsid w:val="002B587B"/>
    <w:rsid w:val="0038698D"/>
    <w:rsid w:val="003A6B67"/>
    <w:rsid w:val="003B6457"/>
    <w:rsid w:val="003F3F37"/>
    <w:rsid w:val="005051D0"/>
    <w:rsid w:val="00593418"/>
    <w:rsid w:val="005A37AD"/>
    <w:rsid w:val="00636A9A"/>
    <w:rsid w:val="006612BF"/>
    <w:rsid w:val="007E097F"/>
    <w:rsid w:val="008667E2"/>
    <w:rsid w:val="00894D2E"/>
    <w:rsid w:val="0095556E"/>
    <w:rsid w:val="00A11682"/>
    <w:rsid w:val="00B33C24"/>
    <w:rsid w:val="00CC1809"/>
    <w:rsid w:val="00CF376F"/>
    <w:rsid w:val="00D32A20"/>
    <w:rsid w:val="00DE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2629"/>
  <w15:docId w15:val="{6FC9E757-71BD-432F-88AF-EB11AB93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  <w:u w:color="000000"/>
    </w:rPr>
  </w:style>
  <w:style w:type="paragraph" w:styleId="1">
    <w:name w:val="heading 1"/>
    <w:uiPriority w:val="9"/>
    <w:qFormat/>
    <w:pPr>
      <w:spacing w:before="100" w:after="100" w:line="100" w:lineRule="atLeast"/>
      <w:ind w:left="432" w:hanging="432"/>
      <w:outlineLvl w:val="0"/>
    </w:pPr>
    <w:rPr>
      <w:rFonts w:eastAsia="Times New Roman"/>
      <w:b/>
      <w:bCs/>
      <w:color w:val="000000"/>
      <w:kern w:val="1"/>
      <w:sz w:val="48"/>
      <w:szCs w:val="4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153"/>
        <w:tab w:val="right" w:pos="8306"/>
      </w:tabs>
    </w:pPr>
    <w:rPr>
      <w:rFonts w:cs="Arial Unicode MS"/>
      <w:color w:val="000000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2">
    <w:name w:val="Импортированный стиль 2"/>
    <w:pPr>
      <w:numPr>
        <w:numId w:val="1"/>
      </w:numPr>
    </w:pPr>
  </w:style>
  <w:style w:type="paragraph" w:styleId="a6">
    <w:name w:val="footer"/>
    <w:basedOn w:val="a"/>
    <w:link w:val="a7"/>
    <w:uiPriority w:val="99"/>
    <w:unhideWhenUsed/>
    <w:rsid w:val="003B64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6457"/>
    <w:rPr>
      <w:rFonts w:eastAsia="Times New Roman"/>
      <w:color w:val="000000"/>
      <w:u w:color="000000"/>
    </w:rPr>
  </w:style>
  <w:style w:type="paragraph" w:styleId="a8">
    <w:name w:val="Balloon Text"/>
    <w:basedOn w:val="a"/>
    <w:link w:val="a9"/>
    <w:uiPriority w:val="99"/>
    <w:semiHidden/>
    <w:unhideWhenUsed/>
    <w:rsid w:val="00894D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4D2E"/>
    <w:rPr>
      <w:rFonts w:ascii="Segoe UI" w:eastAsia="Times New Roman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1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Fars</dc:creator>
  <cp:lastModifiedBy>User</cp:lastModifiedBy>
  <cp:revision>2</cp:revision>
  <cp:lastPrinted>2024-11-14T08:40:00Z</cp:lastPrinted>
  <dcterms:created xsi:type="dcterms:W3CDTF">2024-11-15T06:35:00Z</dcterms:created>
  <dcterms:modified xsi:type="dcterms:W3CDTF">2024-11-15T06:35:00Z</dcterms:modified>
</cp:coreProperties>
</file>