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36"/>
        <w:gridCol w:w="2118"/>
        <w:gridCol w:w="4075"/>
        <w:gridCol w:w="1605"/>
      </w:tblGrid>
      <w:tr w:rsidR="00936624" w:rsidRPr="00936624" w:rsidTr="00936624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  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  <w:p w:rsidR="00936624" w:rsidRPr="00336898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МЕСТНАЯ  АДМИНИСТРАЦИЯ</w:t>
            </w:r>
            <w:r w:rsidR="003368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ВНУТРИГОРОДСКОГО МУНИЦИПАЛЬНОГО  ОБРАЗОВАНИЯ САНКТ-ПЕТЕРБКУРГА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МУНИЦИПАЛЬНЫЙ ОКРУГ ЛИГОВКА-ЯМСКАЯ</w:t>
            </w:r>
          </w:p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936624" w:rsidRPr="00936624" w:rsidRDefault="00936624" w:rsidP="00936624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 О С Т А Н О В Л Е Н И Е</w:t>
            </w:r>
          </w:p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6624" w:rsidRPr="00936624" w:rsidTr="00936624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6624" w:rsidRPr="00936624" w:rsidRDefault="00936624" w:rsidP="009366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7.12.2011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6624" w:rsidRPr="00936624" w:rsidRDefault="00936624" w:rsidP="00936624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6624" w:rsidRPr="00936624" w:rsidRDefault="00936624" w:rsidP="009366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162</w:t>
            </w:r>
          </w:p>
        </w:tc>
      </w:tr>
      <w:tr w:rsidR="00936624" w:rsidRPr="00936624" w:rsidTr="00936624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1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141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           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6624" w:rsidRPr="00936624" w:rsidTr="00936624">
        <w:trPr>
          <w:cantSplit/>
          <w:trHeight w:val="669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 определении должностных лиц местной Администрации Муниципального образования Лиговка-Ямская уполномоченных составлять протоколы и утверждения форм документов отчётности по переданному государственному полномочию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6624" w:rsidRPr="00936624" w:rsidTr="00936624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36624" w:rsidRPr="00936624" w:rsidRDefault="00936624" w:rsidP="0093662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 w:right="-142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Законом Санкт-Петербурга от 16.01.2008 г. №3-6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  по определению должностных лиц местного самоуправления, уполномоченных составлять протоколы об административных правонарушениях», Законом Санкт-Петербурга от 23.09.2009 г. №420-79 «Об организации местного самоуправления в Санкт-Петербурге», в связи с вступление в силу новой редакции Устава внутригородского Муниципального образования Санкт-Петербурга муниципальный округ Лиговка-Ямская (далее – Муниципальное образование Лиговка-Ямская), в целях приведения в соответствие с действующим законодательством нормативно-правовых актов и совершенствования работы местной Администрации Муниципальное образование Лиговка-Ямская в целом:</w:t>
      </w:r>
    </w:p>
    <w:p w:rsidR="00936624" w:rsidRPr="00936624" w:rsidRDefault="00936624" w:rsidP="00936624">
      <w:pPr>
        <w:spacing w:after="0" w:line="240" w:lineRule="auto"/>
        <w:ind w:left="426" w:right="-142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перечень должностных лиц местной Администрации внутригородского Муниципального образования Санкт-Петербурга муниципальный округ Лиговка-Ямская (Муниципальное образование Лиговка-Ямская), уполномоченных составлять протоколы об административных правонарушениях, предусмотренных Законом Санкт -Петербурга от 12.05.2010 г. № 273-70 «Об административных правонарушениях в Санкт - Петербурге» согласно Приложению № 1 к настоящему Постановлению.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форму вкладыша к удостоверению должностного лица</w:t>
      </w:r>
      <w:r w:rsidRPr="009366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 Муниципального образования Лиговка-Ямская уполномоченного составлять протоколы об административных правонарушениях согласно Приложению № 2 к настоящему Постановлению.</w:t>
      </w:r>
    </w:p>
    <w:p w:rsidR="00936624" w:rsidRPr="00936624" w:rsidRDefault="00936624" w:rsidP="0093662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Утвердить форму бланков протоколов об административном правонарушении в отношении физических, должностных и юридических лиц согласно Приложениям  № 3 и № 4 настоящему Постановлению.</w:t>
      </w:r>
    </w:p>
    <w:p w:rsidR="00936624" w:rsidRPr="00936624" w:rsidRDefault="00936624" w:rsidP="0093662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Главному специалисту структурного подразделения организационной работы и исполнения отдельных государственных полномочий: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Обеспечить изготовление вкладышей к удостоверению должностного лица местной Администрации Муниципального образования Лиговка-Ямская и бланка протокола об административном правонарушении по форме, установленной в Приложении № 2 и Приложениях № 3 и № 4 к настоящему Постановлению.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Осуществлять иное материально-техническое обеспечение реализации переданного отдельного государственного полномочия Санкт-Петербурга.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Назначить ответственным по организации и взаимодействию с Администрацией Центрального района Санкт-Петербурга по мероприятиям проводимых в рамках по отдельного государственного полномочия Санкт-Петербурга главного специалиста (по решению вопросов местного значения и исполнению отдельных государственных полномочий) структурного подразделения организационной работы и исполнения отдельных государственных полномочий.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Специалисту 1-ой категории (по решению вопросов местного значения) структурного подразделения планово-экономической работы довести данное Постановление  муниципальным служащим местной Администрации Муниципального образования Лиговка-Ямская под роспись.</w:t>
      </w:r>
    </w:p>
    <w:p w:rsidR="00936624" w:rsidRPr="00936624" w:rsidRDefault="00936624" w:rsidP="0093662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Опубликовать данное Постановление в официальном печатном СМИ Муниципального образования Лиговка-Ямская и на официальном сайте в сети Интернет.</w:t>
      </w:r>
    </w:p>
    <w:p w:rsidR="00936624" w:rsidRPr="00936624" w:rsidRDefault="00936624" w:rsidP="0093662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Направить копию настоящего Постановления  в Юридический комитет Администрации Губернатора Санкт-Петербурга, Администрацию Центрального района Санкт-Петербурга и Прокуратуру Центрального района Санкт-Петербурга.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Настоящее Постановление  вступает в силу с момента его опубликования.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Признать утратившими силу в связи с вступлением в силу настоящего Постановления Постановление местной Администрации от 17.01.2011 г. №4 «Об определении должностных лиц местной Администрации МО Лиговка-Ямская уполномоченных составлять протоколы и утверждения форм документов отчётности по переданному государственному полномочию» (в редакции Постановлений местной Администрации от 07.04.2011 г. №42, от 24.05.2011г. №67).</w:t>
      </w:r>
    </w:p>
    <w:p w:rsidR="00936624" w:rsidRPr="00936624" w:rsidRDefault="00936624" w:rsidP="0093662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Контроль за исполнением  Постановления оставляю за собой.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                                                                    О.В. Заика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 w:type="page"/>
      </w: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№1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Постановлению местной Администрации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Муниципального образования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Лиговка-Ямская  №162 от 7.12.2011 г.</w:t>
      </w:r>
    </w:p>
    <w:p w:rsidR="00936624" w:rsidRPr="00936624" w:rsidRDefault="00936624" w:rsidP="0093662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ПЕРЕЧЕНЬ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должностных лиц органов местного самоуправления внутригородского  Муниципального образования Санкт-Петербурга муниципальный округ Лиговка-Ямская, уполномоченных составлять протоколы об административных правонарушениях, предусмотренных Законом Санкт –Петербурга от 12.05.2010 г. № 273-70 «Об административных правонарушениях в Санкт - Петербурге»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9356" w:type="dxa"/>
        <w:tblInd w:w="675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936624" w:rsidRPr="00936624" w:rsidTr="00936624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должности  / структурное подразделение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36624" w:rsidRPr="00936624" w:rsidTr="00936624">
        <w:trPr>
          <w:trHeight w:val="6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 специалист (по решению вопросов местного значения и исполнению отдельных государственных полномочий)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 организационной работы и исполнения отдельных государственных полномочий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36624" w:rsidRPr="00936624" w:rsidTr="00936624">
        <w:trPr>
          <w:trHeight w:val="5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специалист (по решению вопросов местного значения)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 благоустройства и общественных работ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36624" w:rsidRPr="00936624" w:rsidTr="0093662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6624" w:rsidRPr="00936624" w:rsidRDefault="00936624" w:rsidP="00936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 1 категории (по решению вопросов местного значения и исполнению отдельных государственных полномочий</w:t>
            </w: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 организационной работы и исполнения отдельных государственных полномочий</w:t>
            </w:r>
          </w:p>
          <w:p w:rsidR="00936624" w:rsidRPr="00936624" w:rsidRDefault="00936624" w:rsidP="00936624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Приложение №2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Постановлению местной Администрации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Муниципального образования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Лиговка-Ямская  №162  от 7.12.2011 г.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вкладыша к удостоверению должностного лица местной Администрации внутригородского Муниципального образования Санкт-Петербурга муниципальный округ Лиговка-Ямская, уполномоченного составлять протоколы об административных правонарушениях, предусмотренных Законом Санкт -Петербурга </w:t>
      </w: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12.05.2010 г.</w:t>
      </w: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№ 273-70 «Об административных правонарушениях в Санкт - Петербурге»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ВКЛАДЫШ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удостоверению №_______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  </w:t>
      </w: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(Ф.И.О.)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 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   </w:t>
      </w: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(должность)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местной Администрации внутригородского Муниципального образования  Санкт-Петербурга муниципальный округ Лиговка-Ямская от __________________ № _____  уполномочен (а) составлять протоколы об административных правонарушениях, предусмотренных Законом Санкт-Петербурга</w:t>
      </w: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12.05.2010 г. № 273-70 «Об административных правонарушениях в Санкт - Петербурге».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 _________________________        _____________________</w:t>
      </w:r>
    </w:p>
    <w:p w:rsidR="00936624" w:rsidRPr="00936624" w:rsidRDefault="00936624" w:rsidP="00936624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                                                                   (ФИО)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Приложение №3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Постановлению местной Администрации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Муниципального образования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Лиговка-Ямская №162  от 7.12.2011 г.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протокола об административном правонарушении в отношении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физического/должностного лица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85800"/>
            <wp:effectExtent l="19050" t="0" r="9525" b="0"/>
            <wp:docPr id="2" name="Рисунок 2" descr="http://www.ligovka-yamskaya.sankt-peterburg.info/akti/postanovleniya/image001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govka-yamskaya.sankt-peterburg.info/akti/postanovleniya/image001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Внутригородское Муниципальное образование Санкт-Петербурга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муниципальный округ Лиговка-Ямская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_________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административном правонарушении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«_____»___________201__г.                                   Место составления: Санкт-Петербург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  Мною_______________________________________________________________________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(должность ,ф.и.о .лица ,составившего протокол)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 действующим на основании Постановления местной Администрации внутригородского Муниципального образования Санкт-Петербурга муниципальный округ Лиговка-Ямская от __________ года № ____, в соответствии со ст.ст. 28.1, 28.2 КоАП составлен настоящий протокол о том, что  гражданин/должностное лицо: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68"/>
        <w:gridCol w:w="601"/>
        <w:gridCol w:w="601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1"/>
      </w:tblGrid>
      <w:tr w:rsidR="00936624" w:rsidRPr="00936624" w:rsidTr="00936624"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936624" w:rsidRPr="00936624" w:rsidTr="00936624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936624" w:rsidRPr="00936624" w:rsidTr="00936624"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624" w:rsidRPr="00936624" w:rsidRDefault="00936624" w:rsidP="0093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6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Дата рождения  «___»_____________ _______ г.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рождения_____________________________________________________________________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личность___________________________________________________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(серия, номер, дата выдачи, кем и когда выдан)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 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 и должность____________________________________________________________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 административного правонарушения: «_____»_______________20 ___ г. ,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«_____» час. «_____» мин.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место:_____________________________________________________________________________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 (ка)_____________________________________________________________________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совершил(а) административное правонарушение, ответственность за которое предусмотрена статьей ______ Закона Санкт-Петербурга от 12.05.2010 г. № 273-70 «Об административных правонарушениях в Санкт - Петербурге».</w:t>
      </w:r>
    </w:p>
    <w:p w:rsidR="00936624" w:rsidRPr="00936624" w:rsidRDefault="00936624" w:rsidP="00936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 в отношении которого составлен протокол, разъяснены его права и обязанности в соответствии со статьей 51 Конституции РФ и пунктом 1 статьи 25.1 КоАП РФ.</w:t>
      </w:r>
    </w:p>
    <w:p w:rsidR="00936624" w:rsidRPr="00936624" w:rsidRDefault="00936624" w:rsidP="00936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п.1 ст. 25.1 Кодекса Российской Федерации об административных правонарушениях, в отношении которого ведется производство по делу об административном правонарушении, вправе знакомиться  со всеми материалами дела, давать объяснения, представлять  доказательства, заявлять ходатайства и отводы, пользоваться юридической помощью защитника, а также иными процессуальными 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правами в соответствии с Кодексом Российской Федерации об административных правонарушениях.</w:t>
      </w:r>
    </w:p>
    <w:p w:rsidR="00936624" w:rsidRPr="00936624" w:rsidRDefault="00936624" w:rsidP="00936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 (ФИО, подпись, дата)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Объяснения правонарушителя (гражданина/должностного лица, в отношении которого возбуждено дело об административном правонарушении).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(подпись)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Свидетели__________________________________________________________________________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прилагается_____________________________________________________________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Иные сведения, необходимые для разрешения дела_______________________________________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протоколом ознакомлен(а) , копия протокола вручена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(дата, ФИО, подпись лица, в отношении которого возбуждено дело, либо отметка об отказе от подписи протокола)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составившего протокол_____________ /__________________/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 20___ год                                                                                                      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 w:type="page"/>
      </w: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Приложение №4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Постановлению местной Администрации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Муниципального образования</w:t>
      </w:r>
    </w:p>
    <w:p w:rsidR="00936624" w:rsidRPr="00936624" w:rsidRDefault="00936624" w:rsidP="00936624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Лиговка-Ямская  №162  от 7.12.2011 г.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протокола об административном правонарушении в отношении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юридического лица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" cy="685800"/>
            <wp:effectExtent l="19050" t="0" r="9525" b="0"/>
            <wp:docPr id="3" name="Рисунок 3" descr="http://www.ligovka-yamskaya.sankt-peterburg.info/akti/postanovleniya/image001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igovka-yamskaya.sankt-peterburg.info/akti/postanovleniya/image001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Внутригородское Муниципальное образование Санкт-Петербурга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муниципальный округ Лиговка-Ямская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_________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административном правонарушении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«_____»___________20     г.                                   Место составления: Санкт-Петербург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Мною,___________________________________________________________________________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 (</w:t>
      </w: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должность ,ф.и.о .лица ,составившего протокол)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на основании Постановления местной Администрации внутригородского Муниципального образования Санкт-Петербурга муниципальный округ Лиговка-Ямская от _______________  №________, в соответствии со ст.ст. 28.1, 28.2 КоАП составлен настоящий протокол о том, что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Наименование юридического лица:____________________________________________________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Юридический адрес:________________________________________________________________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Почтовый адрес:____________________________________________________________________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ИНН______________________________________________________________________________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Руководитель (представитель)________________________________________________________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(ФИО, ложность)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тел./факс_____________________________________________________________________________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 административного правонарушения: «_____»______________20 ___   г. в «______» час.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мин., место:___________________________________________________________________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совершил(а) административное правонарушение, ответственность за которое предусмотрена статьей ________ Закона Санкт-Петербурга </w:t>
      </w:r>
      <w:r w:rsidRPr="009366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12.05.2010 г.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 273-70 «Об административных правонарушениях в Санкт - Петербурге».</w:t>
      </w:r>
    </w:p>
    <w:p w:rsidR="00936624" w:rsidRPr="00936624" w:rsidRDefault="00936624" w:rsidP="00936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 в отношении которого  составлен протокол, разъяснены его права и обязанности в соответствии со статьей 51 Конституции РФ и пунктом 1 статьи 25.1 КоАП РФ.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п.1 ст. 25.1 Кодекса Российской Федерации об административных правонарушениях, в отношении которого ведется производство по делу об административном правонарушении, вправе знакомиться  со всеми материалами дела, давать объяснения, представлять  доказательства, заявлять ходатайства и отводы, пользоваться юридической помощью защитника, а также иными процессуальными правами в соответствии с Кодексом Российской Федерации об административных правонарушениях.</w:t>
      </w:r>
    </w:p>
    <w:p w:rsidR="00936624" w:rsidRPr="00936624" w:rsidRDefault="00936624" w:rsidP="00936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</w:t>
      </w: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(ФИО, подпись, дата)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    Объяснения правонарушителя (законного представителя юридического лица, в отношении которого возбуждено дело об административном правонарушении).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Свидетели__________________________________________________________________________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К протоколу прилагается_____________________________________________________________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Иные сведения, необходимые для разрешения дела_______________________________________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</w:t>
      </w: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Подпись лица, составившего протокол_____________ дата 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 протоколом ознакомлен(а) , копия протокола вручена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936624" w:rsidRPr="00936624" w:rsidRDefault="00936624" w:rsidP="00936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9366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(дата, ФИО, подпись лица, в отношении которого возбуждено дело, либо отметка об отказе от подписи протокола)</w:t>
      </w:r>
    </w:p>
    <w:p w:rsidR="00936624" w:rsidRPr="00936624" w:rsidRDefault="00936624" w:rsidP="009366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62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573FDA" w:rsidRDefault="00573FDA"/>
    <w:sectPr w:rsidR="00573FDA" w:rsidSect="00573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6624"/>
    <w:rsid w:val="0016330D"/>
    <w:rsid w:val="00336898"/>
    <w:rsid w:val="00573FDA"/>
    <w:rsid w:val="0093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DA"/>
  </w:style>
  <w:style w:type="paragraph" w:styleId="5">
    <w:name w:val="heading 5"/>
    <w:basedOn w:val="a"/>
    <w:link w:val="50"/>
    <w:uiPriority w:val="9"/>
    <w:qFormat/>
    <w:rsid w:val="009366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366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93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366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624"/>
  </w:style>
  <w:style w:type="paragraph" w:styleId="a5">
    <w:name w:val="Balloon Text"/>
    <w:basedOn w:val="a"/>
    <w:link w:val="a6"/>
    <w:uiPriority w:val="99"/>
    <w:semiHidden/>
    <w:unhideWhenUsed/>
    <w:rsid w:val="0093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7" w:color="auto"/>
            <w:right w:val="none" w:sz="0" w:space="0" w:color="auto"/>
          </w:divBdr>
        </w:div>
        <w:div w:id="12522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4" w:color="auto"/>
            <w:right w:val="none" w:sz="0" w:space="0" w:color="auto"/>
          </w:divBdr>
        </w:div>
        <w:div w:id="3201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2770</Words>
  <Characters>15794</Characters>
  <Application>Microsoft Office Word</Application>
  <DocSecurity>0</DocSecurity>
  <Lines>131</Lines>
  <Paragraphs>37</Paragraphs>
  <ScaleCrop>false</ScaleCrop>
  <Company>Reanimator Extreme Edition</Company>
  <LinksUpToDate>false</LinksUpToDate>
  <CharactersWithSpaces>18527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Администратор</cp:lastModifiedBy>
  <cp:revision>3</cp:revision>
  <dcterms:created xsi:type="dcterms:W3CDTF">2015-06-23T09:22:00Z</dcterms:created>
  <dcterms:modified xsi:type="dcterms:W3CDTF">2015-09-29T06:41:00Z</dcterms:modified>
</cp:coreProperties>
</file>