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Ind w:w="2268" w:type="dxa"/>
        <w:tblCellMar>
          <w:left w:w="0" w:type="dxa"/>
          <w:right w:w="0" w:type="dxa"/>
        </w:tblCellMar>
        <w:tblLook w:val="04A0"/>
      </w:tblPr>
      <w:tblGrid>
        <w:gridCol w:w="7303"/>
      </w:tblGrid>
      <w:tr w:rsidR="00E23348" w:rsidRPr="00E23348" w:rsidTr="00E23348">
        <w:tc>
          <w:tcPr>
            <w:tcW w:w="758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23348" w:rsidRPr="00E23348" w:rsidRDefault="00E23348" w:rsidP="00E23348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ru-RU"/>
              </w:rPr>
            </w:pPr>
            <w:r w:rsidRPr="00E233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Приложение 2.1.</w:t>
            </w:r>
          </w:p>
          <w:p w:rsidR="00E23348" w:rsidRPr="00E23348" w:rsidRDefault="00E23348" w:rsidP="00E23348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ru-RU"/>
              </w:rPr>
            </w:pPr>
            <w:r w:rsidRPr="00E233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E23348" w:rsidRPr="00E23348" w:rsidTr="00E23348">
        <w:tc>
          <w:tcPr>
            <w:tcW w:w="758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23348" w:rsidRPr="00E23348" w:rsidRDefault="00E23348" w:rsidP="00E23348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ru-RU"/>
              </w:rPr>
            </w:pPr>
            <w:r w:rsidRPr="00E233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к Постановлению местной Администрации Муниципального образования </w:t>
            </w:r>
            <w:proofErr w:type="spellStart"/>
            <w:r w:rsidRPr="00E233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Лиговка-Ямская</w:t>
            </w:r>
            <w:proofErr w:type="spellEnd"/>
            <w:r w:rsidRPr="00E233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от 28.11.2013 №  184 «Об утверждении муниципальных программ и           </w:t>
            </w:r>
            <w:proofErr w:type="spellStart"/>
            <w:r w:rsidRPr="00E233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непрограммных</w:t>
            </w:r>
            <w:proofErr w:type="spellEnd"/>
            <w:r w:rsidRPr="00E233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направлений деятельности на 2014 год»</w:t>
            </w:r>
          </w:p>
        </w:tc>
      </w:tr>
      <w:tr w:rsidR="00E23348" w:rsidRPr="00E23348" w:rsidTr="00E23348">
        <w:tc>
          <w:tcPr>
            <w:tcW w:w="758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23348" w:rsidRPr="00E23348" w:rsidRDefault="00E23348" w:rsidP="00E23348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ru-RU"/>
              </w:rPr>
            </w:pPr>
            <w:r w:rsidRPr="00E23348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 </w:t>
            </w:r>
          </w:p>
          <w:p w:rsidR="00E23348" w:rsidRPr="00E23348" w:rsidRDefault="00E23348" w:rsidP="00E23348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ru-RU"/>
              </w:rPr>
            </w:pPr>
            <w:r w:rsidRPr="00E23348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УТВЕРЖДАЮ</w:t>
            </w:r>
          </w:p>
          <w:p w:rsidR="00E23348" w:rsidRPr="00E23348" w:rsidRDefault="00E23348" w:rsidP="00E23348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E23348">
              <w:rPr>
                <w:rFonts w:ascii="Times New Roman" w:eastAsia="Times New Roman" w:hAnsi="Times New Roman" w:cs="Times New Roman"/>
                <w:lang w:eastAsia="ru-RU"/>
              </w:rPr>
              <w:t>         </w:t>
            </w:r>
          </w:p>
          <w:p w:rsidR="00E23348" w:rsidRPr="00E23348" w:rsidRDefault="00E23348" w:rsidP="00E23348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ru-RU"/>
              </w:rPr>
            </w:pPr>
            <w:r w:rsidRPr="00E23348">
              <w:rPr>
                <w:rFonts w:ascii="Times New Roman" w:eastAsia="Times New Roman" w:hAnsi="Times New Roman" w:cs="Times New Roman"/>
                <w:lang w:eastAsia="ru-RU"/>
              </w:rPr>
              <w:t>И.о. Главы местной Администрации</w:t>
            </w:r>
          </w:p>
          <w:p w:rsidR="00E23348" w:rsidRPr="00E23348" w:rsidRDefault="00E23348" w:rsidP="00E23348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ru-RU"/>
              </w:rPr>
            </w:pPr>
            <w:r w:rsidRPr="00E23348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  <w:p w:rsidR="00E23348" w:rsidRPr="00E23348" w:rsidRDefault="00E23348" w:rsidP="00E23348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ru-RU"/>
              </w:rPr>
            </w:pPr>
            <w:r w:rsidRPr="00E23348">
              <w:rPr>
                <w:rFonts w:ascii="Times New Roman" w:eastAsia="Times New Roman" w:hAnsi="Times New Roman" w:cs="Times New Roman"/>
                <w:lang w:eastAsia="ru-RU"/>
              </w:rPr>
              <w:t xml:space="preserve">_____________ О.Ю. </w:t>
            </w:r>
            <w:proofErr w:type="spellStart"/>
            <w:r w:rsidRPr="00E23348">
              <w:rPr>
                <w:rFonts w:ascii="Times New Roman" w:eastAsia="Times New Roman" w:hAnsi="Times New Roman" w:cs="Times New Roman"/>
                <w:lang w:eastAsia="ru-RU"/>
              </w:rPr>
              <w:t>Буканова</w:t>
            </w:r>
            <w:proofErr w:type="spellEnd"/>
          </w:p>
          <w:p w:rsidR="00E23348" w:rsidRPr="00E23348" w:rsidRDefault="00E23348" w:rsidP="00E23348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ru-RU"/>
              </w:rPr>
            </w:pPr>
            <w:r w:rsidRPr="00E233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</w:tbl>
    <w:p w:rsidR="00E23348" w:rsidRPr="00E23348" w:rsidRDefault="00E23348" w:rsidP="00E23348">
      <w:pPr>
        <w:spacing w:after="0" w:line="240" w:lineRule="auto"/>
        <w:jc w:val="center"/>
        <w:rPr>
          <w:rFonts w:ascii="Calibri" w:eastAsia="Times New Roman" w:hAnsi="Calibri" w:cs="Calibri"/>
          <w:color w:val="000000"/>
          <w:lang w:eastAsia="ru-RU"/>
        </w:rPr>
      </w:pPr>
      <w:r w:rsidRPr="00E2334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</w:p>
    <w:p w:rsidR="00E23348" w:rsidRPr="00E23348" w:rsidRDefault="00E23348" w:rsidP="00E23348">
      <w:pPr>
        <w:spacing w:after="0" w:line="240" w:lineRule="auto"/>
        <w:jc w:val="center"/>
        <w:rPr>
          <w:rFonts w:ascii="Calibri" w:eastAsia="Times New Roman" w:hAnsi="Calibri" w:cs="Calibri"/>
          <w:color w:val="000000"/>
          <w:lang w:eastAsia="ru-RU"/>
        </w:rPr>
      </w:pPr>
      <w:r>
        <w:rPr>
          <w:rFonts w:ascii="Times New Roman" w:eastAsia="Times New Roman" w:hAnsi="Times New Roman" w:cs="Times New Roman"/>
          <w:b/>
          <w:bCs/>
          <w:noProof/>
          <w:color w:val="000000"/>
          <w:sz w:val="24"/>
          <w:szCs w:val="24"/>
          <w:lang w:eastAsia="ru-RU"/>
        </w:rPr>
        <w:drawing>
          <wp:inline distT="0" distB="0" distL="0" distR="0">
            <wp:extent cx="514350" cy="600075"/>
            <wp:effectExtent l="19050" t="0" r="0" b="0"/>
            <wp:docPr id="1" name="Рисунок 1" descr="http://www.ligovka-yamskaya.sankt-peterburg.info/akti/programmi/pro070.files/image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www.ligovka-yamskaya.sankt-peterburg.info/akti/programmi/pro070.files/image001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4350" cy="6000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23348" w:rsidRPr="00E23348" w:rsidRDefault="00E23348" w:rsidP="00E23348">
      <w:pPr>
        <w:spacing w:after="0" w:line="240" w:lineRule="auto"/>
        <w:jc w:val="center"/>
        <w:rPr>
          <w:rFonts w:ascii="Calibri" w:eastAsia="Times New Roman" w:hAnsi="Calibri" w:cs="Calibri"/>
          <w:color w:val="000000"/>
          <w:lang w:eastAsia="ru-RU"/>
        </w:rPr>
      </w:pPr>
      <w:r w:rsidRPr="00E2334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Местная   Администрация внутригородского</w:t>
      </w:r>
    </w:p>
    <w:p w:rsidR="00E23348" w:rsidRPr="00E23348" w:rsidRDefault="00E23348" w:rsidP="00E23348">
      <w:pPr>
        <w:spacing w:after="0" w:line="240" w:lineRule="auto"/>
        <w:jc w:val="center"/>
        <w:rPr>
          <w:rFonts w:ascii="Calibri" w:eastAsia="Times New Roman" w:hAnsi="Calibri" w:cs="Calibri"/>
          <w:color w:val="000000"/>
          <w:lang w:eastAsia="ru-RU"/>
        </w:rPr>
      </w:pPr>
      <w:r w:rsidRPr="00E2334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Муниципального образования Санкт-Петербурга</w:t>
      </w:r>
    </w:p>
    <w:p w:rsidR="00E23348" w:rsidRPr="00E23348" w:rsidRDefault="00E23348" w:rsidP="00E23348">
      <w:pPr>
        <w:spacing w:after="0" w:line="240" w:lineRule="auto"/>
        <w:jc w:val="center"/>
        <w:rPr>
          <w:rFonts w:ascii="Calibri" w:eastAsia="Times New Roman" w:hAnsi="Calibri" w:cs="Calibri"/>
          <w:color w:val="000000"/>
          <w:lang w:eastAsia="ru-RU"/>
        </w:rPr>
      </w:pPr>
      <w:r w:rsidRPr="00E2334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муниципальный округ </w:t>
      </w:r>
      <w:proofErr w:type="spellStart"/>
      <w:r w:rsidRPr="00E2334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Лиговка-Ямская</w:t>
      </w:r>
      <w:proofErr w:type="spellEnd"/>
    </w:p>
    <w:p w:rsidR="00E23348" w:rsidRPr="00E23348" w:rsidRDefault="00E23348" w:rsidP="00E23348">
      <w:pPr>
        <w:spacing w:after="0" w:line="240" w:lineRule="auto"/>
        <w:jc w:val="center"/>
        <w:rPr>
          <w:rFonts w:ascii="Calibri" w:eastAsia="Times New Roman" w:hAnsi="Calibri" w:cs="Calibri"/>
          <w:color w:val="000000"/>
          <w:lang w:eastAsia="ru-RU"/>
        </w:rPr>
      </w:pPr>
      <w:r w:rsidRPr="00E2334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</w:p>
    <w:tbl>
      <w:tblPr>
        <w:tblW w:w="0" w:type="auto"/>
        <w:jc w:val="center"/>
        <w:tblCellMar>
          <w:left w:w="0" w:type="dxa"/>
          <w:right w:w="0" w:type="dxa"/>
        </w:tblCellMar>
        <w:tblLook w:val="04A0"/>
      </w:tblPr>
      <w:tblGrid>
        <w:gridCol w:w="9264"/>
      </w:tblGrid>
      <w:tr w:rsidR="00E23348" w:rsidRPr="00E23348" w:rsidTr="00E23348">
        <w:trPr>
          <w:trHeight w:val="1979"/>
          <w:jc w:val="center"/>
        </w:trPr>
        <w:tc>
          <w:tcPr>
            <w:tcW w:w="9264" w:type="dxa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E23348" w:rsidRPr="00E23348" w:rsidRDefault="00E23348" w:rsidP="00E2334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E2334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  <w:p w:rsidR="00E23348" w:rsidRPr="00E23348" w:rsidRDefault="00E23348" w:rsidP="00E2334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E2334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Паспорт муниципальной программы</w:t>
            </w:r>
          </w:p>
          <w:p w:rsidR="00E23348" w:rsidRPr="00E23348" w:rsidRDefault="00E23348" w:rsidP="00E2334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E2334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  <w:p w:rsidR="00E23348" w:rsidRPr="00E23348" w:rsidRDefault="00E23348" w:rsidP="00E2334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E2334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Наименование программы:  «Охрана общественного порядка»</w:t>
            </w:r>
          </w:p>
          <w:p w:rsidR="00E23348" w:rsidRPr="00E23348" w:rsidRDefault="00E23348" w:rsidP="00E2334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E2334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  <w:p w:rsidR="00E23348" w:rsidRPr="00E23348" w:rsidRDefault="00E23348" w:rsidP="00E23348">
            <w:pPr>
              <w:spacing w:after="0" w:line="240" w:lineRule="auto"/>
              <w:ind w:firstLine="540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23348">
              <w:rPr>
                <w:rFonts w:ascii="Times New Roman" w:eastAsia="Times New Roman" w:hAnsi="Times New Roman" w:cs="Times New Roman"/>
                <w:caps/>
                <w:sz w:val="24"/>
                <w:szCs w:val="24"/>
                <w:lang w:eastAsia="ru-RU"/>
              </w:rPr>
              <w:t>ПО ИСПОЛНЕНИЮ РАСХОДНЫХ ОБЯЗАТЕЛЬСТВ МУНИЦИПАЛЬНОГО   ОБРАЗОВАНИЯ, ВЫТЕКАЮЩИХ ИЗ ПОЛНОМОЧИЙ ПО ВОПРОСАМ МЕСТНОГО ЗНАЧЕНИЯ, ОПРЕДЕЛЕННЫХ ЗАКОНАМИ САНКТ-ПЕТЕРБУРГА:</w:t>
            </w:r>
          </w:p>
          <w:p w:rsidR="00E23348" w:rsidRPr="00E23348" w:rsidRDefault="00E23348" w:rsidP="00E23348">
            <w:pPr>
              <w:spacing w:after="120" w:line="253" w:lineRule="atLeast"/>
              <w:ind w:firstLine="540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E233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  <w:p w:rsidR="00E23348" w:rsidRPr="00E23348" w:rsidRDefault="00E23348" w:rsidP="00E23348">
            <w:pPr>
              <w:spacing w:after="0" w:line="240" w:lineRule="auto"/>
              <w:ind w:firstLine="540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E233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ОСУЩЕСТВЛЕНИЕ В ПОРЯДКЕ И ФОРМАХ, УСТАНОВЛЕННЫХ ЗАКОНОМ САНКТ – ПЕТЕРБУРГА, ПОДДЕРЖКИ ДЕЯТЕЛЬНОСТИ ГРАЖДАН. ОБЩЕСТВЕННЫХ ОБЪЕДИНЕНИЙ, УЧАСТВУЮЩИХ В ОХРАНЕ ОБЩЕСТВЕННОГО ПОРЯДКА </w:t>
            </w:r>
            <w:r w:rsidRPr="00E23348">
              <w:rPr>
                <w:rFonts w:ascii="Times New Roman" w:eastAsia="Times New Roman" w:hAnsi="Times New Roman" w:cs="Times New Roman"/>
                <w:caps/>
                <w:sz w:val="24"/>
                <w:szCs w:val="24"/>
                <w:lang w:eastAsia="ru-RU"/>
              </w:rPr>
              <w:t>НА ТЕРРИТОРИИ МУНИЦИПАЛЬНОГО ОБРАЗОВАНИЯ (СТ.5 П.42</w:t>
            </w:r>
            <w:r w:rsidRPr="00E233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  <w:p w:rsidR="00E23348" w:rsidRPr="00E23348" w:rsidRDefault="00E23348" w:rsidP="00E23348">
            <w:pPr>
              <w:spacing w:after="0" w:line="240" w:lineRule="auto"/>
              <w:ind w:firstLine="540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E23348">
              <w:rPr>
                <w:rFonts w:ascii="Times New Roman" w:eastAsia="Times New Roman" w:hAnsi="Times New Roman" w:cs="Times New Roman"/>
                <w:caps/>
                <w:sz w:val="24"/>
                <w:szCs w:val="24"/>
                <w:lang w:eastAsia="ru-RU"/>
              </w:rPr>
              <w:t> </w:t>
            </w:r>
          </w:p>
          <w:p w:rsidR="00E23348" w:rsidRPr="00E23348" w:rsidRDefault="00E23348" w:rsidP="00E23348">
            <w:pPr>
              <w:spacing w:after="0" w:line="240" w:lineRule="auto"/>
              <w:ind w:firstLine="540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E2334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на 2014 год</w:t>
            </w:r>
          </w:p>
          <w:p w:rsidR="00E23348" w:rsidRPr="00E23348" w:rsidRDefault="00E23348" w:rsidP="00E23348">
            <w:pPr>
              <w:spacing w:after="0" w:line="240" w:lineRule="auto"/>
              <w:ind w:firstLine="540"/>
              <w:rPr>
                <w:rFonts w:ascii="Calibri" w:eastAsia="Times New Roman" w:hAnsi="Calibri" w:cs="Calibri"/>
                <w:lang w:eastAsia="ru-RU"/>
              </w:rPr>
            </w:pPr>
            <w:r w:rsidRPr="00E233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                                                           </w:t>
            </w:r>
            <w:r w:rsidRPr="00E2334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</w:tr>
    </w:tbl>
    <w:p w:rsidR="00E23348" w:rsidRPr="00E23348" w:rsidRDefault="00E23348" w:rsidP="00E23348">
      <w:pPr>
        <w:spacing w:after="0" w:line="240" w:lineRule="auto"/>
        <w:jc w:val="center"/>
        <w:rPr>
          <w:rFonts w:ascii="Calibri" w:eastAsia="Times New Roman" w:hAnsi="Calibri" w:cs="Calibri"/>
          <w:color w:val="000000"/>
          <w:lang w:eastAsia="ru-RU"/>
        </w:rPr>
      </w:pPr>
      <w:r w:rsidRPr="00E2334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</w:p>
    <w:p w:rsidR="00E23348" w:rsidRPr="00E23348" w:rsidRDefault="00E23348" w:rsidP="00E23348">
      <w:pPr>
        <w:spacing w:after="0" w:line="240" w:lineRule="auto"/>
        <w:ind w:firstLine="709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E2334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1. Цели и задачи программы:</w:t>
      </w:r>
    </w:p>
    <w:p w:rsidR="00E23348" w:rsidRPr="00E23348" w:rsidRDefault="00E23348" w:rsidP="00E23348">
      <w:pPr>
        <w:spacing w:after="0" w:line="240" w:lineRule="auto"/>
        <w:ind w:firstLine="709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E2334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</w:p>
    <w:p w:rsidR="00E23348" w:rsidRPr="00E23348" w:rsidRDefault="00E23348" w:rsidP="00E23348">
      <w:pPr>
        <w:spacing w:after="0" w:line="240" w:lineRule="auto"/>
        <w:ind w:firstLine="709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E2334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1.1 Цель программы: </w:t>
      </w:r>
      <w:r w:rsidRPr="00E2334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участие Муниципального образования Лиговка – Ямская в реализации государственной политики в области профилактики правонарушений в Санкт - Петербурге</w:t>
      </w:r>
    </w:p>
    <w:p w:rsidR="00E23348" w:rsidRPr="00E23348" w:rsidRDefault="00E23348" w:rsidP="00E23348">
      <w:pPr>
        <w:spacing w:after="0" w:line="240" w:lineRule="auto"/>
        <w:ind w:firstLine="709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E2334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1.2 Задачи программы:</w:t>
      </w:r>
    </w:p>
    <w:p w:rsidR="00E23348" w:rsidRPr="00E23348" w:rsidRDefault="00E23348" w:rsidP="00E23348">
      <w:pPr>
        <w:spacing w:after="0" w:line="240" w:lineRule="auto"/>
        <w:ind w:firstLine="709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E2334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активизация граждан, проживающих на территории Муниципального образования к добровольной деятельности по решению такой социальной проблемы, как преступность;</w:t>
      </w:r>
    </w:p>
    <w:p w:rsidR="00E23348" w:rsidRPr="00E23348" w:rsidRDefault="00E23348" w:rsidP="00E23348">
      <w:pPr>
        <w:spacing w:after="0" w:line="240" w:lineRule="auto"/>
        <w:ind w:firstLine="709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E2334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предупреждение безнадзорности, беспризорности,  правонарушений и антиобщественных действий несовершеннолетних, выявление и устранение причин и условий способствующих этому;</w:t>
      </w:r>
    </w:p>
    <w:p w:rsidR="00E23348" w:rsidRPr="00E23348" w:rsidRDefault="00E23348" w:rsidP="00E23348">
      <w:pPr>
        <w:spacing w:after="0" w:line="240" w:lineRule="auto"/>
        <w:ind w:firstLine="709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E2334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содействие созданию и развитию системы государственной и негосударственной деятельности в области профилактики правонарушений в  Санкт – Петербурге;</w:t>
      </w:r>
    </w:p>
    <w:p w:rsidR="00E23348" w:rsidRPr="00E23348" w:rsidRDefault="00E23348" w:rsidP="00E23348">
      <w:pPr>
        <w:spacing w:after="0" w:line="240" w:lineRule="auto"/>
        <w:ind w:firstLine="709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E2334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- совершенствование взаимодействия Муниципального образования с общественными организациями, расположенными и осуществляющими свою деятельность на территории Муниципального образования,</w:t>
      </w:r>
    </w:p>
    <w:p w:rsidR="00E23348" w:rsidRPr="00E23348" w:rsidRDefault="00E23348" w:rsidP="00E23348">
      <w:pPr>
        <w:spacing w:after="0" w:line="240" w:lineRule="auto"/>
        <w:ind w:firstLine="709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E2334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-повышение уровня общественной безопасности на территории Муниципального образования</w:t>
      </w:r>
    </w:p>
    <w:p w:rsidR="00E23348" w:rsidRPr="00E23348" w:rsidRDefault="00E23348" w:rsidP="00E23348">
      <w:pPr>
        <w:spacing w:after="0" w:line="240" w:lineRule="auto"/>
        <w:ind w:firstLine="709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E2334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E23348" w:rsidRPr="00E23348" w:rsidRDefault="00E23348" w:rsidP="00E23348">
      <w:pPr>
        <w:spacing w:after="0" w:line="240" w:lineRule="auto"/>
        <w:ind w:firstLine="709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E2334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Сроки реализации:  </w:t>
      </w:r>
      <w:r w:rsidRPr="00E2334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2014 г.</w:t>
      </w:r>
    </w:p>
    <w:p w:rsidR="00E23348" w:rsidRPr="00E23348" w:rsidRDefault="00E23348" w:rsidP="00E23348">
      <w:pPr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E2334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</w:p>
    <w:p w:rsidR="00E23348" w:rsidRPr="00E23348" w:rsidRDefault="00E23348" w:rsidP="00E23348">
      <w:pPr>
        <w:spacing w:after="0" w:line="240" w:lineRule="auto"/>
        <w:ind w:firstLine="709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E2334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Объем финансирования:  </w:t>
      </w:r>
      <w:r w:rsidRPr="00E2334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280,00 тыс. руб.</w:t>
      </w:r>
    </w:p>
    <w:p w:rsidR="00E23348" w:rsidRPr="00E23348" w:rsidRDefault="00E23348" w:rsidP="00E23348">
      <w:pPr>
        <w:spacing w:after="0" w:line="253" w:lineRule="atLeast"/>
        <w:ind w:firstLine="709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E2334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</w:p>
    <w:p w:rsidR="00E23348" w:rsidRPr="00E23348" w:rsidRDefault="00E23348" w:rsidP="00E23348">
      <w:pPr>
        <w:spacing w:after="0" w:line="240" w:lineRule="auto"/>
        <w:ind w:firstLine="709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E2334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Заказчик: </w:t>
      </w:r>
      <w:r w:rsidRPr="00E2334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местная Администрация внутригородского  Муниципального образования Санкт-Петербурга муниципальный округ </w:t>
      </w:r>
      <w:proofErr w:type="spellStart"/>
      <w:r w:rsidRPr="00E2334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Лиговка-Ямская</w:t>
      </w:r>
      <w:proofErr w:type="spellEnd"/>
    </w:p>
    <w:p w:rsidR="00E23348" w:rsidRPr="00E23348" w:rsidRDefault="00E23348" w:rsidP="00E23348">
      <w:pPr>
        <w:spacing w:after="0" w:line="240" w:lineRule="auto"/>
        <w:ind w:firstLine="709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E2334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</w:p>
    <w:p w:rsidR="00E23348" w:rsidRPr="00E23348" w:rsidRDefault="00E23348" w:rsidP="00E23348">
      <w:pPr>
        <w:spacing w:after="0" w:line="240" w:lineRule="auto"/>
        <w:ind w:firstLine="709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E2334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Источник финансирования: </w:t>
      </w:r>
      <w:r w:rsidRPr="00E2334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бюджет внутригородского Муниципального образования Санкт-Петербурга муниципальный округ </w:t>
      </w:r>
      <w:proofErr w:type="spellStart"/>
      <w:r w:rsidRPr="00E2334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Лиговка-Ямская</w:t>
      </w:r>
      <w:proofErr w:type="spellEnd"/>
      <w:r w:rsidRPr="00E2334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на 2014 год</w:t>
      </w:r>
    </w:p>
    <w:p w:rsidR="00E23348" w:rsidRPr="00E23348" w:rsidRDefault="00E23348" w:rsidP="00E23348">
      <w:pPr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E23348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 </w:t>
      </w:r>
    </w:p>
    <w:p w:rsidR="00E23348" w:rsidRPr="00E23348" w:rsidRDefault="00E23348" w:rsidP="00E23348">
      <w:pPr>
        <w:spacing w:after="0" w:line="253" w:lineRule="atLeast"/>
        <w:jc w:val="center"/>
        <w:rPr>
          <w:rFonts w:ascii="Calibri" w:eastAsia="Times New Roman" w:hAnsi="Calibri" w:cs="Calibri"/>
          <w:color w:val="000000"/>
          <w:lang w:eastAsia="ru-RU"/>
        </w:rPr>
      </w:pPr>
      <w:r w:rsidRPr="00E23348">
        <w:rPr>
          <w:rFonts w:ascii="Times New Roman" w:eastAsia="Times New Roman" w:hAnsi="Times New Roman" w:cs="Times New Roman"/>
          <w:b/>
          <w:bCs/>
          <w:color w:val="000000"/>
          <w:lang w:val="en-US" w:eastAsia="ru-RU"/>
        </w:rPr>
        <w:t xml:space="preserve">I </w:t>
      </w:r>
      <w:proofErr w:type="spellStart"/>
      <w:r w:rsidRPr="00E23348">
        <w:rPr>
          <w:rFonts w:ascii="Times New Roman" w:eastAsia="Times New Roman" w:hAnsi="Times New Roman" w:cs="Times New Roman"/>
          <w:b/>
          <w:bCs/>
          <w:color w:val="000000"/>
          <w:lang w:val="en-US" w:eastAsia="ru-RU"/>
        </w:rPr>
        <w:t>Перечень</w:t>
      </w:r>
      <w:proofErr w:type="spellEnd"/>
      <w:r w:rsidRPr="00E23348">
        <w:rPr>
          <w:rFonts w:ascii="Times New Roman" w:eastAsia="Times New Roman" w:hAnsi="Times New Roman" w:cs="Times New Roman"/>
          <w:b/>
          <w:bCs/>
          <w:color w:val="000000"/>
          <w:lang w:val="en-US" w:eastAsia="ru-RU"/>
        </w:rPr>
        <w:t xml:space="preserve"> и </w:t>
      </w:r>
      <w:proofErr w:type="spellStart"/>
      <w:r w:rsidRPr="00E23348">
        <w:rPr>
          <w:rFonts w:ascii="Times New Roman" w:eastAsia="Times New Roman" w:hAnsi="Times New Roman" w:cs="Times New Roman"/>
          <w:b/>
          <w:bCs/>
          <w:color w:val="000000"/>
          <w:lang w:val="en-US" w:eastAsia="ru-RU"/>
        </w:rPr>
        <w:t>описание</w:t>
      </w:r>
      <w:proofErr w:type="spellEnd"/>
      <w:r w:rsidRPr="00E23348">
        <w:rPr>
          <w:rFonts w:ascii="Times New Roman" w:eastAsia="Times New Roman" w:hAnsi="Times New Roman" w:cs="Times New Roman"/>
          <w:b/>
          <w:bCs/>
          <w:color w:val="000000"/>
          <w:lang w:val="en-US" w:eastAsia="ru-RU"/>
        </w:rPr>
        <w:t xml:space="preserve"> </w:t>
      </w:r>
      <w:proofErr w:type="spellStart"/>
      <w:r w:rsidRPr="00E23348">
        <w:rPr>
          <w:rFonts w:ascii="Times New Roman" w:eastAsia="Times New Roman" w:hAnsi="Times New Roman" w:cs="Times New Roman"/>
          <w:b/>
          <w:bCs/>
          <w:color w:val="000000"/>
          <w:lang w:val="en-US" w:eastAsia="ru-RU"/>
        </w:rPr>
        <w:t>программных</w:t>
      </w:r>
      <w:proofErr w:type="spellEnd"/>
      <w:r w:rsidRPr="00E23348">
        <w:rPr>
          <w:rFonts w:ascii="Times New Roman" w:eastAsia="Times New Roman" w:hAnsi="Times New Roman" w:cs="Times New Roman"/>
          <w:b/>
          <w:bCs/>
          <w:color w:val="000000"/>
          <w:lang w:val="en-US" w:eastAsia="ru-RU"/>
        </w:rPr>
        <w:t xml:space="preserve"> </w:t>
      </w:r>
      <w:proofErr w:type="spellStart"/>
      <w:r w:rsidRPr="00E23348">
        <w:rPr>
          <w:rFonts w:ascii="Times New Roman" w:eastAsia="Times New Roman" w:hAnsi="Times New Roman" w:cs="Times New Roman"/>
          <w:b/>
          <w:bCs/>
          <w:color w:val="000000"/>
          <w:lang w:val="en-US" w:eastAsia="ru-RU"/>
        </w:rPr>
        <w:t>мероприятий</w:t>
      </w:r>
      <w:proofErr w:type="spellEnd"/>
    </w:p>
    <w:tbl>
      <w:tblPr>
        <w:tblW w:w="11040" w:type="dxa"/>
        <w:jc w:val="center"/>
        <w:tblCellMar>
          <w:left w:w="0" w:type="dxa"/>
          <w:right w:w="0" w:type="dxa"/>
        </w:tblCellMar>
        <w:tblLook w:val="04A0"/>
      </w:tblPr>
      <w:tblGrid>
        <w:gridCol w:w="1594"/>
        <w:gridCol w:w="3650"/>
        <w:gridCol w:w="18"/>
        <w:gridCol w:w="1370"/>
        <w:gridCol w:w="120"/>
        <w:gridCol w:w="615"/>
        <w:gridCol w:w="735"/>
        <w:gridCol w:w="864"/>
        <w:gridCol w:w="23"/>
        <w:gridCol w:w="716"/>
        <w:gridCol w:w="1335"/>
      </w:tblGrid>
      <w:tr w:rsidR="00E23348" w:rsidRPr="00E23348" w:rsidTr="00E23348">
        <w:trPr>
          <w:jc w:val="center"/>
        </w:trPr>
        <w:tc>
          <w:tcPr>
            <w:tcW w:w="60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23348" w:rsidRPr="00E23348" w:rsidRDefault="00E23348" w:rsidP="00E2334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E23348">
              <w:rPr>
                <w:rFonts w:ascii="Times New Roman" w:eastAsia="Times New Roman" w:hAnsi="Times New Roman" w:cs="Times New Roman"/>
                <w:lang w:eastAsia="ru-RU"/>
              </w:rPr>
              <w:t>                     </w:t>
            </w:r>
            <w:r w:rsidRPr="00E23348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№</w:t>
            </w:r>
          </w:p>
          <w:p w:rsidR="00E23348" w:rsidRPr="00E23348" w:rsidRDefault="00E23348" w:rsidP="00E2334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  <w:proofErr w:type="spellStart"/>
            <w:r w:rsidRPr="00E23348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п</w:t>
            </w:r>
            <w:proofErr w:type="spellEnd"/>
            <w:r w:rsidRPr="00E23348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/</w:t>
            </w:r>
            <w:proofErr w:type="spellStart"/>
            <w:r w:rsidRPr="00E23348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п</w:t>
            </w:r>
            <w:proofErr w:type="spellEnd"/>
          </w:p>
        </w:tc>
        <w:tc>
          <w:tcPr>
            <w:tcW w:w="4800" w:type="dxa"/>
            <w:vMerge w:val="restar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23348" w:rsidRPr="00E23348" w:rsidRDefault="00E23348" w:rsidP="00E2334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E23348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Наименование основных мероприятий</w:t>
            </w:r>
          </w:p>
        </w:tc>
        <w:tc>
          <w:tcPr>
            <w:tcW w:w="1200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23348" w:rsidRPr="00E23348" w:rsidRDefault="00E23348" w:rsidP="00E2334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E23348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2014</w:t>
            </w:r>
          </w:p>
        </w:tc>
        <w:tc>
          <w:tcPr>
            <w:tcW w:w="4440" w:type="dxa"/>
            <w:gridSpan w:val="6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23348" w:rsidRPr="00E23348" w:rsidRDefault="00E23348" w:rsidP="00E2334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E23348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квартал</w:t>
            </w:r>
          </w:p>
        </w:tc>
      </w:tr>
      <w:tr w:rsidR="00E23348" w:rsidRPr="00E23348" w:rsidTr="00E23348">
        <w:trPr>
          <w:trHeight w:val="1006"/>
          <w:jc w:val="center"/>
        </w:trPr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23348" w:rsidRPr="00E23348" w:rsidRDefault="00E23348" w:rsidP="00E23348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23348" w:rsidRPr="00E23348" w:rsidRDefault="00E23348" w:rsidP="00E23348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</w:p>
        </w:tc>
        <w:tc>
          <w:tcPr>
            <w:tcW w:w="1200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23348" w:rsidRPr="00E23348" w:rsidRDefault="00E23348" w:rsidP="00E2334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E23348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9"/>
                <w:lang w:eastAsia="ru-RU"/>
              </w:rPr>
              <w:t>Сумма ассигнований</w:t>
            </w:r>
          </w:p>
          <w:p w:rsidR="00E23348" w:rsidRPr="00E23348" w:rsidRDefault="00E23348" w:rsidP="00E2334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E23348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9"/>
                <w:lang w:eastAsia="ru-RU"/>
              </w:rPr>
              <w:t>(тыс. руб.)</w:t>
            </w:r>
          </w:p>
        </w:tc>
        <w:tc>
          <w:tcPr>
            <w:tcW w:w="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23348" w:rsidRPr="00E23348" w:rsidRDefault="00E23348" w:rsidP="00E2334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E23348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9"/>
                <w:lang w:val="en-US" w:eastAsia="ru-RU"/>
              </w:rPr>
              <w:t> </w:t>
            </w:r>
          </w:p>
          <w:p w:rsidR="00E23348" w:rsidRPr="00E23348" w:rsidRDefault="00E23348" w:rsidP="00E2334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E23348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9"/>
                <w:lang w:val="en-US" w:eastAsia="ru-RU"/>
              </w:rPr>
              <w:t>I</w:t>
            </w:r>
          </w:p>
        </w:tc>
        <w:tc>
          <w:tcPr>
            <w:tcW w:w="8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23348" w:rsidRPr="00E23348" w:rsidRDefault="00E23348" w:rsidP="00E2334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E23348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9"/>
                <w:lang w:val="en-US" w:eastAsia="ru-RU"/>
              </w:rPr>
              <w:t> </w:t>
            </w:r>
          </w:p>
          <w:p w:rsidR="00E23348" w:rsidRPr="00E23348" w:rsidRDefault="00E23348" w:rsidP="00E2334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E23348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9"/>
                <w:lang w:val="en-US" w:eastAsia="ru-RU"/>
              </w:rPr>
              <w:t>II</w:t>
            </w:r>
          </w:p>
        </w:tc>
        <w:tc>
          <w:tcPr>
            <w:tcW w:w="108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23348" w:rsidRPr="00E23348" w:rsidRDefault="00E23348" w:rsidP="00E23348">
            <w:pPr>
              <w:spacing w:line="253" w:lineRule="atLeast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E23348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 </w:t>
            </w:r>
          </w:p>
          <w:p w:rsidR="00E23348" w:rsidRPr="00E23348" w:rsidRDefault="00E23348" w:rsidP="00E23348">
            <w:pPr>
              <w:spacing w:line="253" w:lineRule="atLeast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E23348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III</w:t>
            </w:r>
          </w:p>
        </w:tc>
        <w:tc>
          <w:tcPr>
            <w:tcW w:w="8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23348" w:rsidRPr="00E23348" w:rsidRDefault="00E23348" w:rsidP="00E2334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E23348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9"/>
                <w:lang w:val="en-US" w:eastAsia="ru-RU"/>
              </w:rPr>
              <w:t> </w:t>
            </w:r>
          </w:p>
          <w:p w:rsidR="00E23348" w:rsidRPr="00E23348" w:rsidRDefault="00E23348" w:rsidP="00E2334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E23348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9"/>
                <w:lang w:val="en-US" w:eastAsia="ru-RU"/>
              </w:rPr>
              <w:t>IV</w:t>
            </w:r>
          </w:p>
        </w:tc>
        <w:tc>
          <w:tcPr>
            <w:tcW w:w="9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23348" w:rsidRPr="00E23348" w:rsidRDefault="00E23348" w:rsidP="00E2334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E23348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9"/>
                <w:lang w:eastAsia="ru-RU"/>
              </w:rPr>
              <w:t>примечание</w:t>
            </w:r>
          </w:p>
          <w:p w:rsidR="00E23348" w:rsidRPr="00E23348" w:rsidRDefault="00E23348" w:rsidP="00E2334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E23348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9"/>
                <w:lang w:eastAsia="ru-RU"/>
              </w:rPr>
              <w:t>/ код ОСГУ</w:t>
            </w:r>
          </w:p>
        </w:tc>
      </w:tr>
      <w:tr w:rsidR="00E23348" w:rsidRPr="00E23348" w:rsidTr="00E23348">
        <w:trPr>
          <w:jc w:val="center"/>
        </w:trPr>
        <w:tc>
          <w:tcPr>
            <w:tcW w:w="6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23348" w:rsidRPr="00E23348" w:rsidRDefault="00E23348" w:rsidP="00E23348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E23348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0440" w:type="dxa"/>
            <w:gridSpan w:val="10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23348" w:rsidRPr="00E23348" w:rsidRDefault="00E23348" w:rsidP="00E23348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E23348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Осуществление в порядке и формах, установленных законом Санкт – Петербурга, поддержки деятельности граждан, общественных объединений, участвующих в охране общественного порядка на территории Муниципального образования</w:t>
            </w:r>
          </w:p>
        </w:tc>
      </w:tr>
      <w:tr w:rsidR="00E23348" w:rsidRPr="00E23348" w:rsidTr="00E23348">
        <w:trPr>
          <w:jc w:val="center"/>
        </w:trPr>
        <w:tc>
          <w:tcPr>
            <w:tcW w:w="6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23348" w:rsidRPr="00E23348" w:rsidRDefault="00E23348" w:rsidP="00E23348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E23348">
              <w:rPr>
                <w:rFonts w:ascii="Times New Roman" w:eastAsia="Times New Roman" w:hAnsi="Times New Roman" w:cs="Times New Roman"/>
                <w:lang w:eastAsia="ru-RU"/>
              </w:rPr>
              <w:t>1.</w:t>
            </w:r>
          </w:p>
        </w:tc>
        <w:tc>
          <w:tcPr>
            <w:tcW w:w="481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23348" w:rsidRPr="00E23348" w:rsidRDefault="00E23348" w:rsidP="00E23348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E23348">
              <w:rPr>
                <w:rFonts w:ascii="Times New Roman" w:eastAsia="Times New Roman" w:hAnsi="Times New Roman" w:cs="Times New Roman"/>
                <w:lang w:eastAsia="ru-RU"/>
              </w:rPr>
              <w:t>Обеспечение охраны правопорядка на территории Муниципального образования (договор о взаимодействии), в том числе:</w:t>
            </w:r>
          </w:p>
        </w:tc>
        <w:tc>
          <w:tcPr>
            <w:tcW w:w="10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E23348" w:rsidRPr="00E23348" w:rsidRDefault="00E23348" w:rsidP="00E23348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ru-RU"/>
              </w:rPr>
            </w:pPr>
            <w:r w:rsidRPr="00E23348">
              <w:rPr>
                <w:rFonts w:ascii="Times New Roman" w:eastAsia="Times New Roman" w:hAnsi="Times New Roman" w:cs="Times New Roman"/>
                <w:b/>
                <w:bCs/>
                <w:spacing w:val="-9"/>
                <w:lang w:eastAsia="ru-RU"/>
              </w:rPr>
              <w:t>280,0</w:t>
            </w:r>
          </w:p>
        </w:tc>
        <w:tc>
          <w:tcPr>
            <w:tcW w:w="84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E23348" w:rsidRPr="00E23348" w:rsidRDefault="00E23348" w:rsidP="00E23348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ru-RU"/>
              </w:rPr>
            </w:pPr>
            <w:r w:rsidRPr="00E23348">
              <w:rPr>
                <w:rFonts w:ascii="Times New Roman" w:eastAsia="Times New Roman" w:hAnsi="Times New Roman" w:cs="Times New Roman"/>
                <w:spacing w:val="-9"/>
                <w:lang w:eastAsia="ru-RU"/>
              </w:rPr>
              <w:t>70,0</w:t>
            </w:r>
          </w:p>
        </w:tc>
        <w:tc>
          <w:tcPr>
            <w:tcW w:w="8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E23348" w:rsidRPr="00E23348" w:rsidRDefault="00E23348" w:rsidP="00E23348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ru-RU"/>
              </w:rPr>
            </w:pPr>
            <w:r w:rsidRPr="00E23348">
              <w:rPr>
                <w:rFonts w:ascii="Times New Roman" w:eastAsia="Times New Roman" w:hAnsi="Times New Roman" w:cs="Times New Roman"/>
                <w:spacing w:val="-9"/>
                <w:lang w:eastAsia="ru-RU"/>
              </w:rPr>
              <w:t>70,0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E23348" w:rsidRPr="00E23348" w:rsidRDefault="00E23348" w:rsidP="00E23348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E23348">
              <w:rPr>
                <w:rFonts w:ascii="Times New Roman" w:eastAsia="Times New Roman" w:hAnsi="Times New Roman" w:cs="Times New Roman"/>
                <w:lang w:eastAsia="ru-RU"/>
              </w:rPr>
              <w:t>70,0</w:t>
            </w:r>
          </w:p>
        </w:tc>
        <w:tc>
          <w:tcPr>
            <w:tcW w:w="832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E23348" w:rsidRPr="00E23348" w:rsidRDefault="00E23348" w:rsidP="00E23348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ru-RU"/>
              </w:rPr>
            </w:pPr>
            <w:r w:rsidRPr="00E23348">
              <w:rPr>
                <w:rFonts w:ascii="Times New Roman" w:eastAsia="Times New Roman" w:hAnsi="Times New Roman" w:cs="Times New Roman"/>
                <w:lang w:eastAsia="ru-RU"/>
              </w:rPr>
              <w:t>70,0</w:t>
            </w:r>
          </w:p>
        </w:tc>
        <w:tc>
          <w:tcPr>
            <w:tcW w:w="9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E23348" w:rsidRPr="00E23348" w:rsidRDefault="00E23348" w:rsidP="00E23348">
            <w:pPr>
              <w:spacing w:after="0" w:line="253" w:lineRule="atLeast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E23348">
              <w:rPr>
                <w:rFonts w:ascii="Times New Roman" w:eastAsia="Times New Roman" w:hAnsi="Times New Roman" w:cs="Times New Roman"/>
                <w:spacing w:val="-9"/>
                <w:lang w:eastAsia="ru-RU"/>
              </w:rPr>
              <w:t>226</w:t>
            </w:r>
          </w:p>
        </w:tc>
      </w:tr>
      <w:tr w:rsidR="00E23348" w:rsidRPr="00E23348" w:rsidTr="00E23348">
        <w:trPr>
          <w:jc w:val="center"/>
        </w:trPr>
        <w:tc>
          <w:tcPr>
            <w:tcW w:w="6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23348" w:rsidRPr="00E23348" w:rsidRDefault="00E23348" w:rsidP="00E23348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E23348">
              <w:rPr>
                <w:rFonts w:ascii="Times New Roman" w:eastAsia="Times New Roman" w:hAnsi="Times New Roman" w:cs="Times New Roman"/>
                <w:i/>
                <w:iCs/>
                <w:lang w:eastAsia="ru-RU"/>
              </w:rPr>
              <w:t>1.1.</w:t>
            </w:r>
          </w:p>
        </w:tc>
        <w:tc>
          <w:tcPr>
            <w:tcW w:w="481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23348" w:rsidRPr="00E23348" w:rsidRDefault="00E23348" w:rsidP="00E23348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E23348">
              <w:rPr>
                <w:rFonts w:ascii="Times New Roman" w:eastAsia="Times New Roman" w:hAnsi="Times New Roman" w:cs="Times New Roman"/>
                <w:i/>
                <w:iCs/>
                <w:lang w:eastAsia="ru-RU"/>
              </w:rPr>
              <w:t>- осуществление охраны общественного правопорядка на культурно – массовых мероприятиях Муниципального образования</w:t>
            </w:r>
          </w:p>
        </w:tc>
        <w:tc>
          <w:tcPr>
            <w:tcW w:w="10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E23348" w:rsidRPr="00E23348" w:rsidRDefault="00E23348" w:rsidP="00E23348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ru-RU"/>
              </w:rPr>
            </w:pPr>
            <w:r w:rsidRPr="00E23348">
              <w:rPr>
                <w:rFonts w:ascii="Times New Roman" w:eastAsia="Times New Roman" w:hAnsi="Times New Roman" w:cs="Times New Roman"/>
                <w:i/>
                <w:iCs/>
                <w:spacing w:val="-9"/>
                <w:lang w:eastAsia="ru-RU"/>
              </w:rPr>
              <w:t> </w:t>
            </w:r>
          </w:p>
        </w:tc>
        <w:tc>
          <w:tcPr>
            <w:tcW w:w="84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E23348" w:rsidRPr="00E23348" w:rsidRDefault="00E23348" w:rsidP="00E23348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ru-RU"/>
              </w:rPr>
            </w:pPr>
            <w:r w:rsidRPr="00E23348">
              <w:rPr>
                <w:rFonts w:ascii="Times New Roman" w:eastAsia="Times New Roman" w:hAnsi="Times New Roman" w:cs="Times New Roman"/>
                <w:i/>
                <w:iCs/>
                <w:spacing w:val="-9"/>
                <w:lang w:eastAsia="ru-RU"/>
              </w:rPr>
              <w:t> </w:t>
            </w:r>
          </w:p>
        </w:tc>
        <w:tc>
          <w:tcPr>
            <w:tcW w:w="8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E23348" w:rsidRPr="00E23348" w:rsidRDefault="00E23348" w:rsidP="00E23348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ru-RU"/>
              </w:rPr>
            </w:pPr>
            <w:r w:rsidRPr="00E23348">
              <w:rPr>
                <w:rFonts w:ascii="Times New Roman" w:eastAsia="Times New Roman" w:hAnsi="Times New Roman" w:cs="Times New Roman"/>
                <w:i/>
                <w:iCs/>
                <w:spacing w:val="-9"/>
                <w:lang w:eastAsia="ru-RU"/>
              </w:rPr>
              <w:t> 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E23348" w:rsidRPr="00E23348" w:rsidRDefault="00E23348" w:rsidP="00E23348">
            <w:pPr>
              <w:spacing w:line="253" w:lineRule="atLeast"/>
              <w:rPr>
                <w:rFonts w:ascii="Calibri" w:eastAsia="Times New Roman" w:hAnsi="Calibri" w:cs="Calibri"/>
                <w:lang w:eastAsia="ru-RU"/>
              </w:rPr>
            </w:pPr>
            <w:r w:rsidRPr="00E23348">
              <w:rPr>
                <w:rFonts w:ascii="Calibri" w:eastAsia="Times New Roman" w:hAnsi="Calibri" w:cs="Calibri"/>
                <w:lang w:eastAsia="ru-RU"/>
              </w:rPr>
              <w:t> </w:t>
            </w:r>
          </w:p>
        </w:tc>
        <w:tc>
          <w:tcPr>
            <w:tcW w:w="832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E23348" w:rsidRPr="00E23348" w:rsidRDefault="00E23348" w:rsidP="00E23348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ru-RU"/>
              </w:rPr>
            </w:pPr>
            <w:r w:rsidRPr="00E23348">
              <w:rPr>
                <w:rFonts w:ascii="Times New Roman" w:eastAsia="Times New Roman" w:hAnsi="Times New Roman" w:cs="Times New Roman"/>
                <w:i/>
                <w:iCs/>
                <w:lang w:eastAsia="ru-RU"/>
              </w:rPr>
              <w:t> </w:t>
            </w:r>
          </w:p>
        </w:tc>
        <w:tc>
          <w:tcPr>
            <w:tcW w:w="9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E23348" w:rsidRPr="00E23348" w:rsidRDefault="00E23348" w:rsidP="00E23348">
            <w:pPr>
              <w:spacing w:after="0" w:line="253" w:lineRule="atLeast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E23348">
              <w:rPr>
                <w:rFonts w:ascii="Times New Roman" w:eastAsia="Times New Roman" w:hAnsi="Times New Roman" w:cs="Times New Roman"/>
                <w:i/>
                <w:iCs/>
                <w:spacing w:val="-9"/>
                <w:lang w:eastAsia="ru-RU"/>
              </w:rPr>
              <w:t> </w:t>
            </w:r>
          </w:p>
        </w:tc>
      </w:tr>
      <w:tr w:rsidR="00E23348" w:rsidRPr="00E23348" w:rsidTr="00E23348">
        <w:trPr>
          <w:jc w:val="center"/>
        </w:trPr>
        <w:tc>
          <w:tcPr>
            <w:tcW w:w="6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23348" w:rsidRPr="00E23348" w:rsidRDefault="00E23348" w:rsidP="00E23348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E23348">
              <w:rPr>
                <w:rFonts w:ascii="Times New Roman" w:eastAsia="Times New Roman" w:hAnsi="Times New Roman" w:cs="Times New Roman"/>
                <w:i/>
                <w:iCs/>
                <w:lang w:eastAsia="ru-RU"/>
              </w:rPr>
              <w:t>1.2.</w:t>
            </w:r>
          </w:p>
        </w:tc>
        <w:tc>
          <w:tcPr>
            <w:tcW w:w="481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23348" w:rsidRPr="00E23348" w:rsidRDefault="00E23348" w:rsidP="00E23348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E23348">
              <w:rPr>
                <w:rFonts w:ascii="Times New Roman" w:eastAsia="Times New Roman" w:hAnsi="Times New Roman" w:cs="Times New Roman"/>
                <w:i/>
                <w:iCs/>
                <w:lang w:eastAsia="ru-RU"/>
              </w:rPr>
              <w:t xml:space="preserve">- осуществление проверок объектов на территории Муниципального образования (чердаки, подвалы, </w:t>
            </w:r>
            <w:proofErr w:type="spellStart"/>
            <w:r w:rsidRPr="00E23348">
              <w:rPr>
                <w:rFonts w:ascii="Times New Roman" w:eastAsia="Times New Roman" w:hAnsi="Times New Roman" w:cs="Times New Roman"/>
                <w:i/>
                <w:iCs/>
                <w:lang w:eastAsia="ru-RU"/>
              </w:rPr>
              <w:t>внутридворовые</w:t>
            </w:r>
            <w:proofErr w:type="spellEnd"/>
            <w:r w:rsidRPr="00E23348">
              <w:rPr>
                <w:rFonts w:ascii="Times New Roman" w:eastAsia="Times New Roman" w:hAnsi="Times New Roman" w:cs="Times New Roman"/>
                <w:i/>
                <w:iCs/>
                <w:lang w:eastAsia="ru-RU"/>
              </w:rPr>
              <w:t xml:space="preserve"> территории,  квартиры и т.п.)</w:t>
            </w:r>
          </w:p>
        </w:tc>
        <w:tc>
          <w:tcPr>
            <w:tcW w:w="10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E23348" w:rsidRPr="00E23348" w:rsidRDefault="00E23348" w:rsidP="00E23348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ru-RU"/>
              </w:rPr>
            </w:pPr>
            <w:r w:rsidRPr="00E23348">
              <w:rPr>
                <w:rFonts w:ascii="Times New Roman" w:eastAsia="Times New Roman" w:hAnsi="Times New Roman" w:cs="Times New Roman"/>
                <w:i/>
                <w:iCs/>
                <w:spacing w:val="-9"/>
                <w:lang w:eastAsia="ru-RU"/>
              </w:rPr>
              <w:t> </w:t>
            </w:r>
          </w:p>
        </w:tc>
        <w:tc>
          <w:tcPr>
            <w:tcW w:w="84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E23348" w:rsidRPr="00E23348" w:rsidRDefault="00E23348" w:rsidP="00E23348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ru-RU"/>
              </w:rPr>
            </w:pPr>
            <w:r w:rsidRPr="00E23348">
              <w:rPr>
                <w:rFonts w:ascii="Times New Roman" w:eastAsia="Times New Roman" w:hAnsi="Times New Roman" w:cs="Times New Roman"/>
                <w:i/>
                <w:iCs/>
                <w:spacing w:val="-9"/>
                <w:lang w:eastAsia="ru-RU"/>
              </w:rPr>
              <w:t> </w:t>
            </w:r>
          </w:p>
        </w:tc>
        <w:tc>
          <w:tcPr>
            <w:tcW w:w="8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E23348" w:rsidRPr="00E23348" w:rsidRDefault="00E23348" w:rsidP="00E23348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ru-RU"/>
              </w:rPr>
            </w:pPr>
            <w:r w:rsidRPr="00E23348">
              <w:rPr>
                <w:rFonts w:ascii="Times New Roman" w:eastAsia="Times New Roman" w:hAnsi="Times New Roman" w:cs="Times New Roman"/>
                <w:i/>
                <w:iCs/>
                <w:spacing w:val="-9"/>
                <w:lang w:eastAsia="ru-RU"/>
              </w:rPr>
              <w:t> 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E23348" w:rsidRPr="00E23348" w:rsidRDefault="00E23348" w:rsidP="00E23348">
            <w:pPr>
              <w:spacing w:line="253" w:lineRule="atLeast"/>
              <w:rPr>
                <w:rFonts w:ascii="Calibri" w:eastAsia="Times New Roman" w:hAnsi="Calibri" w:cs="Calibri"/>
                <w:lang w:eastAsia="ru-RU"/>
              </w:rPr>
            </w:pPr>
            <w:r w:rsidRPr="00E23348">
              <w:rPr>
                <w:rFonts w:ascii="Calibri" w:eastAsia="Times New Roman" w:hAnsi="Calibri" w:cs="Calibri"/>
                <w:lang w:eastAsia="ru-RU"/>
              </w:rPr>
              <w:t> </w:t>
            </w:r>
          </w:p>
        </w:tc>
        <w:tc>
          <w:tcPr>
            <w:tcW w:w="832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E23348" w:rsidRPr="00E23348" w:rsidRDefault="00E23348" w:rsidP="00E23348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ru-RU"/>
              </w:rPr>
            </w:pPr>
            <w:r w:rsidRPr="00E23348">
              <w:rPr>
                <w:rFonts w:ascii="Times New Roman" w:eastAsia="Times New Roman" w:hAnsi="Times New Roman" w:cs="Times New Roman"/>
                <w:i/>
                <w:iCs/>
                <w:lang w:eastAsia="ru-RU"/>
              </w:rPr>
              <w:t> </w:t>
            </w:r>
          </w:p>
        </w:tc>
        <w:tc>
          <w:tcPr>
            <w:tcW w:w="9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E23348" w:rsidRPr="00E23348" w:rsidRDefault="00E23348" w:rsidP="00E23348">
            <w:pPr>
              <w:spacing w:after="0" w:line="253" w:lineRule="atLeast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E23348">
              <w:rPr>
                <w:rFonts w:ascii="Times New Roman" w:eastAsia="Times New Roman" w:hAnsi="Times New Roman" w:cs="Times New Roman"/>
                <w:i/>
                <w:iCs/>
                <w:spacing w:val="-9"/>
                <w:lang w:eastAsia="ru-RU"/>
              </w:rPr>
              <w:t> </w:t>
            </w:r>
          </w:p>
        </w:tc>
      </w:tr>
      <w:tr w:rsidR="00E23348" w:rsidRPr="00E23348" w:rsidTr="00E23348">
        <w:trPr>
          <w:trHeight w:val="552"/>
          <w:jc w:val="center"/>
        </w:trPr>
        <w:tc>
          <w:tcPr>
            <w:tcW w:w="6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23348" w:rsidRPr="00E23348" w:rsidRDefault="00E23348" w:rsidP="00E23348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E23348">
              <w:rPr>
                <w:rFonts w:ascii="Times New Roman" w:eastAsia="Times New Roman" w:hAnsi="Times New Roman" w:cs="Times New Roman"/>
                <w:i/>
                <w:iCs/>
                <w:lang w:eastAsia="ru-RU"/>
              </w:rPr>
              <w:t>1.3</w:t>
            </w:r>
          </w:p>
        </w:tc>
        <w:tc>
          <w:tcPr>
            <w:tcW w:w="481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23348" w:rsidRPr="00E23348" w:rsidRDefault="00E23348" w:rsidP="00E23348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E23348">
              <w:rPr>
                <w:rFonts w:ascii="Times New Roman" w:eastAsia="Times New Roman" w:hAnsi="Times New Roman" w:cs="Times New Roman"/>
                <w:i/>
                <w:iCs/>
                <w:lang w:eastAsia="ru-RU"/>
              </w:rPr>
              <w:t>- совместные выходы в адреса с работниками органов опеки Муниципального образования</w:t>
            </w:r>
          </w:p>
        </w:tc>
        <w:tc>
          <w:tcPr>
            <w:tcW w:w="10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E23348" w:rsidRPr="00E23348" w:rsidRDefault="00E23348" w:rsidP="00E23348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ru-RU"/>
              </w:rPr>
            </w:pPr>
            <w:r w:rsidRPr="00E23348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lang w:eastAsia="ru-RU"/>
              </w:rPr>
              <w:t> </w:t>
            </w:r>
          </w:p>
        </w:tc>
        <w:tc>
          <w:tcPr>
            <w:tcW w:w="84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E23348" w:rsidRPr="00E23348" w:rsidRDefault="00E23348" w:rsidP="00E23348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ru-RU"/>
              </w:rPr>
            </w:pPr>
            <w:r w:rsidRPr="00E23348">
              <w:rPr>
                <w:rFonts w:ascii="Times New Roman" w:eastAsia="Times New Roman" w:hAnsi="Times New Roman" w:cs="Times New Roman"/>
                <w:spacing w:val="-9"/>
                <w:lang w:eastAsia="ru-RU"/>
              </w:rPr>
              <w:t> </w:t>
            </w:r>
          </w:p>
        </w:tc>
        <w:tc>
          <w:tcPr>
            <w:tcW w:w="8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E23348" w:rsidRPr="00E23348" w:rsidRDefault="00E23348" w:rsidP="00E23348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ru-RU"/>
              </w:rPr>
            </w:pPr>
            <w:r w:rsidRPr="00E23348">
              <w:rPr>
                <w:rFonts w:ascii="Times New Roman" w:eastAsia="Times New Roman" w:hAnsi="Times New Roman" w:cs="Times New Roman"/>
                <w:spacing w:val="-9"/>
                <w:lang w:eastAsia="ru-RU"/>
              </w:rPr>
              <w:t> 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E23348" w:rsidRPr="00E23348" w:rsidRDefault="00E23348" w:rsidP="00E23348">
            <w:pPr>
              <w:spacing w:line="253" w:lineRule="atLeast"/>
              <w:rPr>
                <w:rFonts w:ascii="Calibri" w:eastAsia="Times New Roman" w:hAnsi="Calibri" w:cs="Calibri"/>
                <w:lang w:eastAsia="ru-RU"/>
              </w:rPr>
            </w:pPr>
            <w:r w:rsidRPr="00E23348">
              <w:rPr>
                <w:rFonts w:ascii="Calibri" w:eastAsia="Times New Roman" w:hAnsi="Calibri" w:cs="Calibri"/>
                <w:lang w:eastAsia="ru-RU"/>
              </w:rPr>
              <w:t> </w:t>
            </w:r>
          </w:p>
        </w:tc>
        <w:tc>
          <w:tcPr>
            <w:tcW w:w="832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E23348" w:rsidRPr="00E23348" w:rsidRDefault="00E23348" w:rsidP="00E23348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ru-RU"/>
              </w:rPr>
            </w:pPr>
            <w:r w:rsidRPr="00E23348">
              <w:rPr>
                <w:rFonts w:ascii="Times New Roman" w:eastAsia="Times New Roman" w:hAnsi="Times New Roman" w:cs="Times New Roman"/>
                <w:spacing w:val="-9"/>
                <w:lang w:eastAsia="ru-RU"/>
              </w:rPr>
              <w:t> </w:t>
            </w:r>
          </w:p>
        </w:tc>
        <w:tc>
          <w:tcPr>
            <w:tcW w:w="9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E23348" w:rsidRPr="00E23348" w:rsidRDefault="00E23348" w:rsidP="00E23348">
            <w:pPr>
              <w:spacing w:after="0" w:line="253" w:lineRule="atLeast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E23348">
              <w:rPr>
                <w:rFonts w:ascii="Calibri" w:eastAsia="Times New Roman" w:hAnsi="Calibri" w:cs="Calibri"/>
                <w:lang w:eastAsia="ru-RU"/>
              </w:rPr>
              <w:t> </w:t>
            </w:r>
          </w:p>
        </w:tc>
      </w:tr>
      <w:tr w:rsidR="00E23348" w:rsidRPr="00E23348" w:rsidTr="00E23348">
        <w:trPr>
          <w:trHeight w:val="552"/>
          <w:jc w:val="center"/>
        </w:trPr>
        <w:tc>
          <w:tcPr>
            <w:tcW w:w="6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23348" w:rsidRPr="00E23348" w:rsidRDefault="00E23348" w:rsidP="00E23348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E23348">
              <w:rPr>
                <w:rFonts w:ascii="Times New Roman" w:eastAsia="Times New Roman" w:hAnsi="Times New Roman" w:cs="Times New Roman"/>
                <w:i/>
                <w:iCs/>
                <w:lang w:eastAsia="ru-RU"/>
              </w:rPr>
              <w:t>1.4</w:t>
            </w:r>
          </w:p>
        </w:tc>
        <w:tc>
          <w:tcPr>
            <w:tcW w:w="481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23348" w:rsidRPr="00E23348" w:rsidRDefault="00E23348" w:rsidP="00E23348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E23348">
              <w:rPr>
                <w:rFonts w:ascii="Times New Roman" w:eastAsia="Times New Roman" w:hAnsi="Times New Roman" w:cs="Times New Roman"/>
                <w:i/>
                <w:iCs/>
                <w:lang w:eastAsia="ru-RU"/>
              </w:rPr>
              <w:t xml:space="preserve">- совместные выходы со специалистами местной Администрации на предмет соблюдения на территории Муниципального образования Закона Санкт – Петербурга «О наделении органов местного самоуправления внутригородских муниципальных образований Санкт – Петербурга отдельным государственным полномочием Санкт – Петербурга по определению  должностных лиц </w:t>
            </w:r>
            <w:r w:rsidRPr="00E23348">
              <w:rPr>
                <w:rFonts w:ascii="Times New Roman" w:eastAsia="Times New Roman" w:hAnsi="Times New Roman" w:cs="Times New Roman"/>
                <w:i/>
                <w:iCs/>
                <w:lang w:eastAsia="ru-RU"/>
              </w:rPr>
              <w:lastRenderedPageBreak/>
              <w:t>местного самоуправления, уполномоченных составлять протоколы об административных правонарушениях»</w:t>
            </w:r>
          </w:p>
          <w:p w:rsidR="00E23348" w:rsidRPr="00E23348" w:rsidRDefault="00E23348" w:rsidP="00E23348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E23348">
              <w:rPr>
                <w:rFonts w:ascii="Times New Roman" w:eastAsia="Times New Roman" w:hAnsi="Times New Roman" w:cs="Times New Roman"/>
                <w:i/>
                <w:iCs/>
                <w:lang w:eastAsia="ru-RU"/>
              </w:rPr>
              <w:t> </w:t>
            </w:r>
          </w:p>
        </w:tc>
        <w:tc>
          <w:tcPr>
            <w:tcW w:w="10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E23348" w:rsidRPr="00E23348" w:rsidRDefault="00E23348" w:rsidP="00E23348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ru-RU"/>
              </w:rPr>
            </w:pPr>
            <w:r w:rsidRPr="00E23348">
              <w:rPr>
                <w:rFonts w:ascii="Times New Roman" w:eastAsia="Times New Roman" w:hAnsi="Times New Roman" w:cs="Times New Roman"/>
                <w:i/>
                <w:iCs/>
                <w:color w:val="000000"/>
                <w:spacing w:val="-2"/>
                <w:lang w:eastAsia="ru-RU"/>
              </w:rPr>
              <w:lastRenderedPageBreak/>
              <w:t> </w:t>
            </w:r>
          </w:p>
          <w:p w:rsidR="00E23348" w:rsidRPr="00E23348" w:rsidRDefault="00E23348" w:rsidP="00E23348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ru-RU"/>
              </w:rPr>
            </w:pPr>
            <w:r w:rsidRPr="00E23348">
              <w:rPr>
                <w:rFonts w:ascii="Times New Roman" w:eastAsia="Times New Roman" w:hAnsi="Times New Roman" w:cs="Times New Roman"/>
                <w:i/>
                <w:iCs/>
                <w:color w:val="000000"/>
                <w:spacing w:val="-2"/>
                <w:lang w:eastAsia="ru-RU"/>
              </w:rPr>
              <w:t> </w:t>
            </w:r>
          </w:p>
        </w:tc>
        <w:tc>
          <w:tcPr>
            <w:tcW w:w="84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E23348" w:rsidRPr="00E23348" w:rsidRDefault="00E23348" w:rsidP="00E23348">
            <w:pPr>
              <w:spacing w:after="0" w:line="253" w:lineRule="atLeast"/>
              <w:jc w:val="right"/>
              <w:rPr>
                <w:rFonts w:ascii="Calibri" w:eastAsia="Times New Roman" w:hAnsi="Calibri" w:cs="Calibri"/>
                <w:lang w:eastAsia="ru-RU"/>
              </w:rPr>
            </w:pPr>
            <w:r w:rsidRPr="00E23348">
              <w:rPr>
                <w:rFonts w:ascii="Times New Roman" w:eastAsia="Times New Roman" w:hAnsi="Times New Roman" w:cs="Times New Roman"/>
                <w:i/>
                <w:iCs/>
                <w:color w:val="000000"/>
                <w:spacing w:val="-9"/>
                <w:lang w:eastAsia="ru-RU"/>
              </w:rPr>
              <w:t> </w:t>
            </w:r>
          </w:p>
        </w:tc>
        <w:tc>
          <w:tcPr>
            <w:tcW w:w="8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E23348" w:rsidRPr="00E23348" w:rsidRDefault="00E23348" w:rsidP="00E23348">
            <w:pPr>
              <w:spacing w:after="0" w:line="253" w:lineRule="atLeast"/>
              <w:jc w:val="right"/>
              <w:rPr>
                <w:rFonts w:ascii="Calibri" w:eastAsia="Times New Roman" w:hAnsi="Calibri" w:cs="Calibri"/>
                <w:lang w:eastAsia="ru-RU"/>
              </w:rPr>
            </w:pPr>
            <w:r w:rsidRPr="00E23348">
              <w:rPr>
                <w:rFonts w:ascii="Times New Roman" w:eastAsia="Times New Roman" w:hAnsi="Times New Roman" w:cs="Times New Roman"/>
                <w:i/>
                <w:iCs/>
                <w:color w:val="000000"/>
                <w:spacing w:val="-9"/>
                <w:lang w:eastAsia="ru-RU"/>
              </w:rPr>
              <w:t> 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E23348" w:rsidRPr="00E23348" w:rsidRDefault="00E23348" w:rsidP="00E23348">
            <w:pPr>
              <w:spacing w:line="253" w:lineRule="atLeast"/>
              <w:rPr>
                <w:rFonts w:ascii="Calibri" w:eastAsia="Times New Roman" w:hAnsi="Calibri" w:cs="Calibri"/>
                <w:lang w:eastAsia="ru-RU"/>
              </w:rPr>
            </w:pPr>
            <w:r w:rsidRPr="00E23348">
              <w:rPr>
                <w:rFonts w:ascii="Calibri" w:eastAsia="Times New Roman" w:hAnsi="Calibri" w:cs="Calibri"/>
                <w:lang w:eastAsia="ru-RU"/>
              </w:rPr>
              <w:t> </w:t>
            </w:r>
          </w:p>
        </w:tc>
        <w:tc>
          <w:tcPr>
            <w:tcW w:w="832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E23348" w:rsidRPr="00E23348" w:rsidRDefault="00E23348" w:rsidP="00E23348">
            <w:pPr>
              <w:spacing w:after="0" w:line="253" w:lineRule="atLeast"/>
              <w:jc w:val="right"/>
              <w:rPr>
                <w:rFonts w:ascii="Calibri" w:eastAsia="Times New Roman" w:hAnsi="Calibri" w:cs="Calibri"/>
                <w:lang w:eastAsia="ru-RU"/>
              </w:rPr>
            </w:pPr>
            <w:r w:rsidRPr="00E23348">
              <w:rPr>
                <w:rFonts w:ascii="Times New Roman" w:eastAsia="Times New Roman" w:hAnsi="Times New Roman" w:cs="Times New Roman"/>
                <w:i/>
                <w:iCs/>
                <w:color w:val="000000"/>
                <w:spacing w:val="-9"/>
                <w:lang w:eastAsia="ru-RU"/>
              </w:rPr>
              <w:t> </w:t>
            </w:r>
          </w:p>
        </w:tc>
        <w:tc>
          <w:tcPr>
            <w:tcW w:w="9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E23348" w:rsidRPr="00E23348" w:rsidRDefault="00E23348" w:rsidP="00E23348">
            <w:pPr>
              <w:spacing w:after="0" w:line="253" w:lineRule="atLeast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E23348">
              <w:rPr>
                <w:rFonts w:ascii="Times New Roman" w:eastAsia="Times New Roman" w:hAnsi="Times New Roman" w:cs="Times New Roman"/>
                <w:color w:val="000000"/>
                <w:spacing w:val="-9"/>
                <w:lang w:eastAsia="ru-RU"/>
              </w:rPr>
              <w:t> </w:t>
            </w:r>
          </w:p>
        </w:tc>
      </w:tr>
      <w:tr w:rsidR="00E23348" w:rsidRPr="00E23348" w:rsidTr="00E23348">
        <w:trPr>
          <w:jc w:val="center"/>
        </w:trPr>
        <w:tc>
          <w:tcPr>
            <w:tcW w:w="6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23348" w:rsidRPr="00E23348" w:rsidRDefault="00E23348" w:rsidP="00E23348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E23348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 </w:t>
            </w:r>
          </w:p>
        </w:tc>
        <w:tc>
          <w:tcPr>
            <w:tcW w:w="481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23348" w:rsidRPr="00E23348" w:rsidRDefault="00E23348" w:rsidP="00E23348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E23348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Итого:</w:t>
            </w:r>
          </w:p>
        </w:tc>
        <w:tc>
          <w:tcPr>
            <w:tcW w:w="10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E23348" w:rsidRPr="00E23348" w:rsidRDefault="00E23348" w:rsidP="00E23348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ru-RU"/>
              </w:rPr>
            </w:pPr>
            <w:r w:rsidRPr="00E23348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lang w:eastAsia="ru-RU"/>
              </w:rPr>
              <w:t>280.0</w:t>
            </w:r>
          </w:p>
        </w:tc>
        <w:tc>
          <w:tcPr>
            <w:tcW w:w="84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E23348" w:rsidRPr="00E23348" w:rsidRDefault="00E23348" w:rsidP="00E23348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ru-RU"/>
              </w:rPr>
            </w:pPr>
            <w:r w:rsidRPr="00E23348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lang w:eastAsia="ru-RU"/>
              </w:rPr>
              <w:t>70,0</w:t>
            </w:r>
          </w:p>
        </w:tc>
        <w:tc>
          <w:tcPr>
            <w:tcW w:w="8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E23348" w:rsidRPr="00E23348" w:rsidRDefault="00E23348" w:rsidP="00E23348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ru-RU"/>
              </w:rPr>
            </w:pPr>
            <w:r w:rsidRPr="00E23348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lang w:eastAsia="ru-RU"/>
              </w:rPr>
              <w:t>70,0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E23348" w:rsidRPr="00E23348" w:rsidRDefault="00E23348" w:rsidP="00E2334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E23348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70,0</w:t>
            </w:r>
          </w:p>
        </w:tc>
        <w:tc>
          <w:tcPr>
            <w:tcW w:w="832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E23348" w:rsidRPr="00E23348" w:rsidRDefault="00E23348" w:rsidP="00E23348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ru-RU"/>
              </w:rPr>
            </w:pPr>
            <w:r w:rsidRPr="00E23348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lang w:eastAsia="ru-RU"/>
              </w:rPr>
              <w:t>70,0</w:t>
            </w:r>
          </w:p>
        </w:tc>
        <w:tc>
          <w:tcPr>
            <w:tcW w:w="9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E23348" w:rsidRPr="00E23348" w:rsidRDefault="00E23348" w:rsidP="00E2334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E23348">
              <w:rPr>
                <w:rFonts w:ascii="Calibri" w:eastAsia="Times New Roman" w:hAnsi="Calibri" w:cs="Calibri"/>
                <w:lang w:eastAsia="ru-RU"/>
              </w:rPr>
              <w:t> </w:t>
            </w:r>
          </w:p>
        </w:tc>
      </w:tr>
      <w:tr w:rsidR="00E23348" w:rsidRPr="00E23348" w:rsidTr="00E23348">
        <w:trPr>
          <w:jc w:val="center"/>
        </w:trPr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E23348" w:rsidRPr="00E23348" w:rsidRDefault="00E23348" w:rsidP="00E23348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480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E23348" w:rsidRPr="00E23348" w:rsidRDefault="00E23348" w:rsidP="00E23348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1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E23348" w:rsidRPr="00E23348" w:rsidRDefault="00E23348" w:rsidP="00E23348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106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E23348" w:rsidRPr="00E23348" w:rsidRDefault="00E23348" w:rsidP="00E23348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12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E23348" w:rsidRPr="00E23348" w:rsidRDefault="00E23348" w:rsidP="00E23348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E23348" w:rsidRPr="00E23348" w:rsidRDefault="00E23348" w:rsidP="00E23348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E23348" w:rsidRPr="00E23348" w:rsidRDefault="00E23348" w:rsidP="00E23348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105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E23348" w:rsidRPr="00E23348" w:rsidRDefault="00E23348" w:rsidP="00E23348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3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E23348" w:rsidRPr="00E23348" w:rsidRDefault="00E23348" w:rsidP="00E23348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E23348" w:rsidRPr="00E23348" w:rsidRDefault="00E23348" w:rsidP="00E23348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E23348" w:rsidRPr="00E23348" w:rsidRDefault="00E23348" w:rsidP="00E23348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</w:tr>
    </w:tbl>
    <w:p w:rsidR="00E23348" w:rsidRPr="00E23348" w:rsidRDefault="00E23348" w:rsidP="00E23348">
      <w:pPr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E23348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 </w:t>
      </w:r>
    </w:p>
    <w:p w:rsidR="00E23348" w:rsidRPr="00E23348" w:rsidRDefault="00E23348" w:rsidP="00E23348">
      <w:pPr>
        <w:spacing w:after="0" w:line="253" w:lineRule="atLeast"/>
        <w:jc w:val="center"/>
        <w:rPr>
          <w:rFonts w:ascii="Calibri" w:eastAsia="Times New Roman" w:hAnsi="Calibri" w:cs="Calibri"/>
          <w:color w:val="000000"/>
          <w:lang w:eastAsia="ru-RU"/>
        </w:rPr>
      </w:pPr>
      <w:r w:rsidRPr="00E23348">
        <w:rPr>
          <w:rFonts w:ascii="Times New Roman" w:eastAsia="Times New Roman" w:hAnsi="Times New Roman" w:cs="Times New Roman"/>
          <w:b/>
          <w:bCs/>
          <w:color w:val="000000"/>
          <w:lang w:val="en-US" w:eastAsia="ru-RU"/>
        </w:rPr>
        <w:t>II</w:t>
      </w:r>
      <w:r w:rsidRPr="00E23348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 Обоснование  объемов финансирования на 2014 год</w:t>
      </w:r>
    </w:p>
    <w:p w:rsidR="00E23348" w:rsidRPr="00E23348" w:rsidRDefault="00E23348" w:rsidP="00E23348">
      <w:pPr>
        <w:spacing w:after="0" w:line="253" w:lineRule="atLeast"/>
        <w:rPr>
          <w:rFonts w:ascii="Calibri" w:eastAsia="Times New Roman" w:hAnsi="Calibri" w:cs="Calibri"/>
          <w:color w:val="000000"/>
          <w:lang w:eastAsia="ru-RU"/>
        </w:rPr>
      </w:pPr>
      <w:r w:rsidRPr="00E23348">
        <w:rPr>
          <w:rFonts w:ascii="Times New Roman" w:eastAsia="Times New Roman" w:hAnsi="Times New Roman" w:cs="Times New Roman"/>
          <w:color w:val="000000"/>
          <w:lang w:eastAsia="ru-RU"/>
        </w:rPr>
        <w:t> </w:t>
      </w:r>
    </w:p>
    <w:tbl>
      <w:tblPr>
        <w:tblW w:w="10740" w:type="dxa"/>
        <w:jc w:val="center"/>
        <w:tblCellMar>
          <w:left w:w="0" w:type="dxa"/>
          <w:right w:w="0" w:type="dxa"/>
        </w:tblCellMar>
        <w:tblLook w:val="04A0"/>
      </w:tblPr>
      <w:tblGrid>
        <w:gridCol w:w="2328"/>
        <w:gridCol w:w="3962"/>
        <w:gridCol w:w="4450"/>
      </w:tblGrid>
      <w:tr w:rsidR="00E23348" w:rsidRPr="00E23348" w:rsidTr="00E23348">
        <w:trPr>
          <w:trHeight w:val="1285"/>
          <w:jc w:val="center"/>
        </w:trPr>
        <w:tc>
          <w:tcPr>
            <w:tcW w:w="6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23348" w:rsidRPr="00E23348" w:rsidRDefault="00E23348" w:rsidP="00E23348">
            <w:pPr>
              <w:spacing w:line="253" w:lineRule="atLeast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E23348"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  <w:t>                     </w:t>
            </w:r>
            <w:r w:rsidRPr="00E23348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№</w:t>
            </w:r>
          </w:p>
          <w:p w:rsidR="00E23348" w:rsidRPr="00E23348" w:rsidRDefault="00E23348" w:rsidP="00E23348">
            <w:pPr>
              <w:spacing w:line="253" w:lineRule="atLeast"/>
              <w:jc w:val="center"/>
              <w:rPr>
                <w:rFonts w:ascii="Calibri" w:eastAsia="Times New Roman" w:hAnsi="Calibri" w:cs="Calibri"/>
                <w:lang w:eastAsia="ru-RU"/>
              </w:rPr>
            </w:pPr>
            <w:proofErr w:type="spellStart"/>
            <w:r w:rsidRPr="00E23348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п</w:t>
            </w:r>
            <w:proofErr w:type="spellEnd"/>
            <w:r w:rsidRPr="00E23348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/</w:t>
            </w:r>
            <w:proofErr w:type="spellStart"/>
            <w:r w:rsidRPr="00E23348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п</w:t>
            </w:r>
            <w:proofErr w:type="spellEnd"/>
          </w:p>
        </w:tc>
        <w:tc>
          <w:tcPr>
            <w:tcW w:w="469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23348" w:rsidRPr="00E23348" w:rsidRDefault="00E23348" w:rsidP="00E23348">
            <w:pPr>
              <w:spacing w:line="253" w:lineRule="atLeast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E23348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Наименование  услуги</w:t>
            </w:r>
          </w:p>
        </w:tc>
        <w:tc>
          <w:tcPr>
            <w:tcW w:w="538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23348" w:rsidRPr="00E23348" w:rsidRDefault="00E23348" w:rsidP="00E23348">
            <w:pPr>
              <w:spacing w:line="253" w:lineRule="atLeast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E23348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Обоснование объемов бюджетных ассигнований, руб.</w:t>
            </w:r>
          </w:p>
        </w:tc>
      </w:tr>
      <w:tr w:rsidR="00E23348" w:rsidRPr="00E23348" w:rsidTr="00E23348">
        <w:trPr>
          <w:trHeight w:val="810"/>
          <w:jc w:val="center"/>
        </w:trPr>
        <w:tc>
          <w:tcPr>
            <w:tcW w:w="6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23348" w:rsidRPr="00E23348" w:rsidRDefault="00E23348" w:rsidP="00E23348">
            <w:pPr>
              <w:spacing w:line="253" w:lineRule="atLeast"/>
              <w:rPr>
                <w:rFonts w:ascii="Calibri" w:eastAsia="Times New Roman" w:hAnsi="Calibri" w:cs="Calibri"/>
                <w:lang w:eastAsia="ru-RU"/>
              </w:rPr>
            </w:pPr>
            <w:r w:rsidRPr="00E23348">
              <w:rPr>
                <w:rFonts w:ascii="Times New Roman" w:eastAsia="Times New Roman" w:hAnsi="Times New Roman" w:cs="Times New Roman"/>
                <w:lang w:eastAsia="ru-RU"/>
              </w:rPr>
              <w:t>1.</w:t>
            </w:r>
          </w:p>
        </w:tc>
        <w:tc>
          <w:tcPr>
            <w:tcW w:w="46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23348" w:rsidRPr="00E23348" w:rsidRDefault="00E23348" w:rsidP="00E23348">
            <w:pPr>
              <w:spacing w:line="253" w:lineRule="atLeast"/>
              <w:rPr>
                <w:rFonts w:ascii="Calibri" w:eastAsia="Times New Roman" w:hAnsi="Calibri" w:cs="Calibri"/>
                <w:lang w:eastAsia="ru-RU"/>
              </w:rPr>
            </w:pPr>
            <w:r w:rsidRPr="00E23348">
              <w:rPr>
                <w:rFonts w:ascii="Times New Roman" w:eastAsia="Times New Roman" w:hAnsi="Times New Roman" w:cs="Times New Roman"/>
                <w:lang w:eastAsia="ru-RU"/>
              </w:rPr>
              <w:t>Осуществление комплекса мероприятий и действий по охране общественного правопорядка на территории Муниципального образования Лиговка – Ямская в соответствии с задачами программы</w:t>
            </w:r>
          </w:p>
        </w:tc>
        <w:tc>
          <w:tcPr>
            <w:tcW w:w="53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23348" w:rsidRPr="00E23348" w:rsidRDefault="00E23348" w:rsidP="00E23348">
            <w:pPr>
              <w:spacing w:line="253" w:lineRule="atLeast"/>
              <w:rPr>
                <w:rFonts w:ascii="Calibri" w:eastAsia="Times New Roman" w:hAnsi="Calibri" w:cs="Calibri"/>
                <w:lang w:eastAsia="ru-RU"/>
              </w:rPr>
            </w:pPr>
            <w:r w:rsidRPr="00E23348">
              <w:rPr>
                <w:rFonts w:ascii="Times New Roman" w:eastAsia="Times New Roman" w:hAnsi="Times New Roman" w:cs="Times New Roman"/>
                <w:lang w:eastAsia="ru-RU"/>
              </w:rPr>
              <w:t>Субсидия из бюджета местной Администрации в размере 280,0 тыс. рублей</w:t>
            </w:r>
          </w:p>
        </w:tc>
      </w:tr>
      <w:tr w:rsidR="00E23348" w:rsidRPr="00E23348" w:rsidTr="00E23348">
        <w:trPr>
          <w:jc w:val="center"/>
        </w:trPr>
        <w:tc>
          <w:tcPr>
            <w:tcW w:w="6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23348" w:rsidRPr="00E23348" w:rsidRDefault="00E23348" w:rsidP="00E23348">
            <w:pPr>
              <w:spacing w:line="253" w:lineRule="atLeast"/>
              <w:rPr>
                <w:rFonts w:ascii="Calibri" w:eastAsia="Times New Roman" w:hAnsi="Calibri" w:cs="Calibri"/>
                <w:lang w:eastAsia="ru-RU"/>
              </w:rPr>
            </w:pPr>
            <w:r w:rsidRPr="00E23348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46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23348" w:rsidRPr="00E23348" w:rsidRDefault="00E23348" w:rsidP="00E23348">
            <w:pPr>
              <w:spacing w:line="253" w:lineRule="atLeast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E23348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Итого:</w:t>
            </w:r>
          </w:p>
        </w:tc>
        <w:tc>
          <w:tcPr>
            <w:tcW w:w="53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23348" w:rsidRPr="00E23348" w:rsidRDefault="00E23348" w:rsidP="00E23348">
            <w:pPr>
              <w:spacing w:line="253" w:lineRule="atLeast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E23348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280,00 рублей</w:t>
            </w:r>
          </w:p>
        </w:tc>
      </w:tr>
    </w:tbl>
    <w:p w:rsidR="00E23348" w:rsidRPr="00E23348" w:rsidRDefault="00E23348" w:rsidP="00E23348">
      <w:pPr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E23348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 </w:t>
      </w:r>
    </w:p>
    <w:p w:rsidR="00E23348" w:rsidRPr="00E23348" w:rsidRDefault="00E23348" w:rsidP="00E23348">
      <w:pPr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E23348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Согласовано по наполнению программы:</w:t>
      </w:r>
    </w:p>
    <w:p w:rsidR="00E23348" w:rsidRPr="00E23348" w:rsidRDefault="00E23348" w:rsidP="00E23348">
      <w:pPr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E23348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Председатель постоянной комиссии по охране</w:t>
      </w:r>
    </w:p>
    <w:p w:rsidR="00E23348" w:rsidRPr="00E23348" w:rsidRDefault="00E23348" w:rsidP="00E23348">
      <w:pPr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E23348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 xml:space="preserve">правопорядка, законности и ЧС                                        </w:t>
      </w:r>
      <w:proofErr w:type="spellStart"/>
      <w:r w:rsidRPr="00E23348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_______________Георгадзе</w:t>
      </w:r>
      <w:proofErr w:type="spellEnd"/>
      <w:r w:rsidRPr="00E23348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 xml:space="preserve"> Д.Л.</w:t>
      </w:r>
    </w:p>
    <w:p w:rsidR="00E23348" w:rsidRPr="00E23348" w:rsidRDefault="00E23348" w:rsidP="00E23348">
      <w:pPr>
        <w:spacing w:line="253" w:lineRule="atLeast"/>
        <w:jc w:val="center"/>
        <w:rPr>
          <w:rFonts w:ascii="Calibri" w:eastAsia="Times New Roman" w:hAnsi="Calibri" w:cs="Calibri"/>
          <w:color w:val="000000"/>
          <w:lang w:eastAsia="ru-RU"/>
        </w:rPr>
      </w:pPr>
      <w:r w:rsidRPr="00E23348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 </w:t>
      </w:r>
    </w:p>
    <w:p w:rsidR="00E23348" w:rsidRPr="00E23348" w:rsidRDefault="00E23348" w:rsidP="00E23348">
      <w:pPr>
        <w:spacing w:line="253" w:lineRule="atLeast"/>
        <w:jc w:val="center"/>
        <w:rPr>
          <w:rFonts w:ascii="Calibri" w:eastAsia="Times New Roman" w:hAnsi="Calibri" w:cs="Calibri"/>
          <w:color w:val="000000"/>
          <w:lang w:eastAsia="ru-RU"/>
        </w:rPr>
      </w:pPr>
      <w:r w:rsidRPr="00E23348">
        <w:rPr>
          <w:rFonts w:ascii="Times New Roman" w:eastAsia="Times New Roman" w:hAnsi="Times New Roman" w:cs="Times New Roman"/>
          <w:b/>
          <w:bCs/>
          <w:color w:val="000000"/>
          <w:lang w:val="en-US" w:eastAsia="ru-RU"/>
        </w:rPr>
        <w:t>III</w:t>
      </w:r>
      <w:r w:rsidRPr="00E23348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 Механизм реализации программы</w:t>
      </w:r>
    </w:p>
    <w:p w:rsidR="00E23348" w:rsidRPr="00E23348" w:rsidRDefault="00E23348" w:rsidP="00E23348">
      <w:pPr>
        <w:spacing w:after="0" w:line="240" w:lineRule="auto"/>
        <w:ind w:firstLine="709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E23348">
        <w:rPr>
          <w:rFonts w:ascii="Times New Roman" w:eastAsia="Times New Roman" w:hAnsi="Times New Roman" w:cs="Times New Roman"/>
          <w:color w:val="000000"/>
          <w:lang w:eastAsia="ru-RU"/>
        </w:rPr>
        <w:t>3.1.Реализация программных мероприятий осуществляется посредством:</w:t>
      </w:r>
    </w:p>
    <w:p w:rsidR="00E23348" w:rsidRPr="00E23348" w:rsidRDefault="00E23348" w:rsidP="00E23348">
      <w:pPr>
        <w:spacing w:after="0" w:line="240" w:lineRule="auto"/>
        <w:ind w:firstLine="709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E23348">
        <w:rPr>
          <w:rFonts w:ascii="Times New Roman" w:eastAsia="Times New Roman" w:hAnsi="Times New Roman" w:cs="Times New Roman"/>
          <w:color w:val="000000"/>
          <w:lang w:eastAsia="ru-RU"/>
        </w:rPr>
        <w:t> - выделения субсидии общественным организациям, способным реализовать установленные программой задачи и контролем их выполнения.</w:t>
      </w:r>
    </w:p>
    <w:p w:rsidR="00E23348" w:rsidRPr="00E23348" w:rsidRDefault="00E23348" w:rsidP="00E23348">
      <w:pPr>
        <w:spacing w:after="0" w:line="240" w:lineRule="auto"/>
        <w:ind w:firstLine="709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E23348">
        <w:rPr>
          <w:rFonts w:ascii="Times New Roman" w:eastAsia="Times New Roman" w:hAnsi="Times New Roman" w:cs="Times New Roman"/>
          <w:color w:val="000000"/>
          <w:lang w:eastAsia="ru-RU"/>
        </w:rPr>
        <w:t xml:space="preserve">Указанные мероприятия реализуются структурным подразделением общий отдел местной Администрации Муниципального образования </w:t>
      </w:r>
      <w:proofErr w:type="spellStart"/>
      <w:r w:rsidRPr="00E23348">
        <w:rPr>
          <w:rFonts w:ascii="Times New Roman" w:eastAsia="Times New Roman" w:hAnsi="Times New Roman" w:cs="Times New Roman"/>
          <w:color w:val="000000"/>
          <w:lang w:eastAsia="ru-RU"/>
        </w:rPr>
        <w:t>Лиговка-Ямская</w:t>
      </w:r>
      <w:proofErr w:type="spellEnd"/>
      <w:r w:rsidRPr="00E23348">
        <w:rPr>
          <w:rFonts w:ascii="Times New Roman" w:eastAsia="Times New Roman" w:hAnsi="Times New Roman" w:cs="Times New Roman"/>
          <w:color w:val="000000"/>
          <w:lang w:eastAsia="ru-RU"/>
        </w:rPr>
        <w:t xml:space="preserve"> с привлечением общественных организаций,  расположенных на территории Муниципального образования </w:t>
      </w:r>
      <w:proofErr w:type="spellStart"/>
      <w:r w:rsidRPr="00E23348">
        <w:rPr>
          <w:rFonts w:ascii="Times New Roman" w:eastAsia="Times New Roman" w:hAnsi="Times New Roman" w:cs="Times New Roman"/>
          <w:color w:val="000000"/>
          <w:lang w:eastAsia="ru-RU"/>
        </w:rPr>
        <w:t>Лиговка-Ямская</w:t>
      </w:r>
      <w:proofErr w:type="spellEnd"/>
      <w:r w:rsidRPr="00E23348">
        <w:rPr>
          <w:rFonts w:ascii="Times New Roman" w:eastAsia="Times New Roman" w:hAnsi="Times New Roman" w:cs="Times New Roman"/>
          <w:color w:val="000000"/>
          <w:lang w:eastAsia="ru-RU"/>
        </w:rPr>
        <w:t>.</w:t>
      </w:r>
    </w:p>
    <w:p w:rsidR="00E23348" w:rsidRPr="00E23348" w:rsidRDefault="00E23348" w:rsidP="00E23348">
      <w:pPr>
        <w:spacing w:after="0" w:line="240" w:lineRule="auto"/>
        <w:ind w:firstLine="709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E23348">
        <w:rPr>
          <w:rFonts w:ascii="Times New Roman" w:eastAsia="Times New Roman" w:hAnsi="Times New Roman" w:cs="Times New Roman"/>
          <w:color w:val="000000"/>
          <w:lang w:eastAsia="ru-RU"/>
        </w:rPr>
        <w:t>3.2.</w:t>
      </w:r>
      <w:r w:rsidRPr="00E23348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         </w:t>
      </w:r>
      <w:r w:rsidRPr="00E23348">
        <w:rPr>
          <w:rFonts w:ascii="Times New Roman" w:eastAsia="Times New Roman" w:hAnsi="Times New Roman" w:cs="Times New Roman"/>
          <w:color w:val="000000"/>
          <w:sz w:val="14"/>
          <w:lang w:eastAsia="ru-RU"/>
        </w:rPr>
        <w:t> </w:t>
      </w:r>
      <w:r w:rsidRPr="00E23348">
        <w:rPr>
          <w:rFonts w:ascii="Times New Roman" w:eastAsia="Times New Roman" w:hAnsi="Times New Roman" w:cs="Times New Roman"/>
          <w:color w:val="000000"/>
          <w:lang w:eastAsia="ru-RU"/>
        </w:rPr>
        <w:t>Мероприятия по информационному сопровождению реализации настоящей программы осуществляется специалистом, ответственным за муниципальную информационную службу.</w:t>
      </w:r>
    </w:p>
    <w:p w:rsidR="00E23348" w:rsidRPr="00E23348" w:rsidRDefault="00E23348" w:rsidP="00E23348">
      <w:pPr>
        <w:spacing w:after="0" w:line="240" w:lineRule="auto"/>
        <w:ind w:firstLine="709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E23348">
        <w:rPr>
          <w:rFonts w:ascii="Times New Roman" w:eastAsia="Times New Roman" w:hAnsi="Times New Roman" w:cs="Times New Roman"/>
          <w:color w:val="000000"/>
          <w:lang w:eastAsia="ru-RU"/>
        </w:rPr>
        <w:t>3.3.</w:t>
      </w:r>
      <w:r w:rsidRPr="00E23348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         </w:t>
      </w:r>
      <w:r w:rsidRPr="00E23348">
        <w:rPr>
          <w:rFonts w:ascii="Times New Roman" w:eastAsia="Times New Roman" w:hAnsi="Times New Roman" w:cs="Times New Roman"/>
          <w:color w:val="000000"/>
          <w:sz w:val="14"/>
          <w:lang w:eastAsia="ru-RU"/>
        </w:rPr>
        <w:t> </w:t>
      </w:r>
      <w:r w:rsidRPr="00E23348">
        <w:rPr>
          <w:rFonts w:ascii="Times New Roman" w:eastAsia="Times New Roman" w:hAnsi="Times New Roman" w:cs="Times New Roman"/>
          <w:color w:val="000000"/>
          <w:lang w:eastAsia="ru-RU"/>
        </w:rPr>
        <w:t>При реализации программы нормативно-правовой базой служат  следующие источники:</w:t>
      </w:r>
    </w:p>
    <w:p w:rsidR="00E23348" w:rsidRPr="00E23348" w:rsidRDefault="00E23348" w:rsidP="00E23348">
      <w:pPr>
        <w:spacing w:after="0" w:line="240" w:lineRule="auto"/>
        <w:ind w:left="708" w:firstLine="1"/>
        <w:rPr>
          <w:rFonts w:ascii="Calibri" w:eastAsia="Times New Roman" w:hAnsi="Calibri" w:cs="Calibri"/>
          <w:color w:val="000000"/>
          <w:lang w:eastAsia="ru-RU"/>
        </w:rPr>
      </w:pPr>
      <w:r w:rsidRPr="00E23348">
        <w:rPr>
          <w:rFonts w:ascii="Times New Roman" w:eastAsia="Times New Roman" w:hAnsi="Times New Roman" w:cs="Times New Roman"/>
          <w:color w:val="000000"/>
          <w:lang w:eastAsia="ru-RU"/>
        </w:rPr>
        <w:t>- Конституция  Российской  Федерации;</w:t>
      </w:r>
      <w:r w:rsidRPr="00E23348">
        <w:rPr>
          <w:rFonts w:ascii="Times New Roman" w:eastAsia="Times New Roman" w:hAnsi="Times New Roman" w:cs="Times New Roman"/>
          <w:color w:val="000000"/>
          <w:lang w:eastAsia="ru-RU"/>
        </w:rPr>
        <w:br/>
        <w:t>-  Федеральный закон от 06.10.2003 № 131-ФЗ (в ред. от 02.07.2013) «Об общих принципах организации местного самоуправления в Российской Федерации»;</w:t>
      </w:r>
    </w:p>
    <w:p w:rsidR="00E23348" w:rsidRPr="00E23348" w:rsidRDefault="00E23348" w:rsidP="00E23348">
      <w:pPr>
        <w:spacing w:after="0" w:line="240" w:lineRule="auto"/>
        <w:ind w:firstLine="709"/>
        <w:rPr>
          <w:rFonts w:ascii="Calibri" w:eastAsia="Times New Roman" w:hAnsi="Calibri" w:cs="Calibri"/>
          <w:color w:val="000000"/>
          <w:lang w:eastAsia="ru-RU"/>
        </w:rPr>
      </w:pPr>
      <w:r w:rsidRPr="00E23348">
        <w:rPr>
          <w:rFonts w:ascii="Times New Roman" w:eastAsia="Times New Roman" w:hAnsi="Times New Roman" w:cs="Times New Roman"/>
          <w:color w:val="000000"/>
          <w:lang w:eastAsia="ru-RU"/>
        </w:rPr>
        <w:t>- Закон Санкт-Петербурга от 31.10.2001 г. № 561-57 (в ред. от 25.11.2002 г.) «Об участии граждан в охране общественного порядка»;</w:t>
      </w:r>
    </w:p>
    <w:p w:rsidR="00E23348" w:rsidRPr="00E23348" w:rsidRDefault="00E23348" w:rsidP="00E23348">
      <w:pPr>
        <w:spacing w:after="0" w:line="240" w:lineRule="auto"/>
        <w:ind w:firstLine="709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E23348">
        <w:rPr>
          <w:rFonts w:ascii="Times New Roman" w:eastAsia="Times New Roman" w:hAnsi="Times New Roman" w:cs="Times New Roman"/>
          <w:color w:val="000000"/>
          <w:lang w:eastAsia="ru-RU"/>
        </w:rPr>
        <w:t>- Закон Санкт-Петербурга от 07.02.2008 г. № 3-6 «О наделении органов местного самоуправления внутригородских муниципальных образований Санкт – Петербурга отдельным государственным полномочием Санкт – Петербурга по определению  должностных лиц местного самоуправления, уполномоченных составлять протоколы об административных правонарушениях»;</w:t>
      </w:r>
    </w:p>
    <w:p w:rsidR="00E23348" w:rsidRPr="00E23348" w:rsidRDefault="00E23348" w:rsidP="00E23348">
      <w:pPr>
        <w:spacing w:after="0" w:line="240" w:lineRule="auto"/>
        <w:ind w:firstLine="709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E23348">
        <w:rPr>
          <w:rFonts w:ascii="Times New Roman" w:eastAsia="Times New Roman" w:hAnsi="Times New Roman" w:cs="Times New Roman"/>
          <w:color w:val="000000"/>
          <w:lang w:eastAsia="ru-RU"/>
        </w:rPr>
        <w:t>- Устав внутригородского Муниципального образования Лиговка – Ямская, принят решением Муниципального Совета от 23.06.2011 г. № 159.</w:t>
      </w:r>
    </w:p>
    <w:p w:rsidR="00E23348" w:rsidRPr="00E23348" w:rsidRDefault="00E23348" w:rsidP="00E23348">
      <w:pPr>
        <w:spacing w:after="0" w:line="240" w:lineRule="auto"/>
        <w:ind w:firstLine="709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E23348">
        <w:rPr>
          <w:rFonts w:ascii="Times New Roman" w:eastAsia="Times New Roman" w:hAnsi="Times New Roman" w:cs="Times New Roman"/>
          <w:color w:val="FF0000"/>
          <w:lang w:eastAsia="ru-RU"/>
        </w:rPr>
        <w:t> </w:t>
      </w:r>
    </w:p>
    <w:p w:rsidR="00E23348" w:rsidRPr="00E23348" w:rsidRDefault="00E23348" w:rsidP="00E23348">
      <w:pPr>
        <w:spacing w:line="253" w:lineRule="atLeast"/>
        <w:jc w:val="center"/>
        <w:rPr>
          <w:rFonts w:ascii="Calibri" w:eastAsia="Times New Roman" w:hAnsi="Calibri" w:cs="Calibri"/>
          <w:color w:val="000000"/>
          <w:lang w:eastAsia="ru-RU"/>
        </w:rPr>
      </w:pPr>
      <w:r w:rsidRPr="00E23348">
        <w:rPr>
          <w:rFonts w:ascii="Times New Roman" w:eastAsia="Times New Roman" w:hAnsi="Times New Roman" w:cs="Times New Roman"/>
          <w:b/>
          <w:bCs/>
          <w:color w:val="000000"/>
          <w:lang w:val="en-US" w:eastAsia="ru-RU"/>
        </w:rPr>
        <w:t>IV</w:t>
      </w:r>
      <w:r w:rsidRPr="00E23348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 Ожидаемые конечные результаты реализации программы</w:t>
      </w:r>
    </w:p>
    <w:p w:rsidR="00E23348" w:rsidRPr="00E23348" w:rsidRDefault="00E23348" w:rsidP="00E23348">
      <w:pPr>
        <w:spacing w:after="0" w:line="253" w:lineRule="atLeast"/>
        <w:ind w:firstLine="539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E23348">
        <w:rPr>
          <w:rFonts w:ascii="Times New Roman" w:eastAsia="Times New Roman" w:hAnsi="Times New Roman" w:cs="Times New Roman"/>
          <w:color w:val="000000"/>
          <w:lang w:eastAsia="ru-RU"/>
        </w:rPr>
        <w:lastRenderedPageBreak/>
        <w:t>В рамках настоящей муниципальной целевой программы предполагается  провести комплекс мероприятий и действий, направленных на осуществление охраны общественного порядка,  результатом которого станет улучшение ситуации с правонарушениями и повышение уровня общественной безопасности на территории Муниципального образования.</w:t>
      </w:r>
    </w:p>
    <w:p w:rsidR="00E23348" w:rsidRPr="00E23348" w:rsidRDefault="00E23348" w:rsidP="00E23348">
      <w:pPr>
        <w:spacing w:line="253" w:lineRule="atLeast"/>
        <w:ind w:firstLine="54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E23348">
        <w:rPr>
          <w:rFonts w:ascii="Times New Roman" w:eastAsia="Times New Roman" w:hAnsi="Times New Roman" w:cs="Times New Roman"/>
          <w:color w:val="000000"/>
          <w:lang w:eastAsia="ru-RU"/>
        </w:rPr>
        <w:t> </w:t>
      </w:r>
    </w:p>
    <w:p w:rsidR="00E23348" w:rsidRPr="00E23348" w:rsidRDefault="00E23348" w:rsidP="00E23348">
      <w:pPr>
        <w:spacing w:line="253" w:lineRule="atLeast"/>
        <w:jc w:val="center"/>
        <w:rPr>
          <w:rFonts w:ascii="Calibri" w:eastAsia="Times New Roman" w:hAnsi="Calibri" w:cs="Calibri"/>
          <w:color w:val="000000"/>
          <w:lang w:eastAsia="ru-RU"/>
        </w:rPr>
      </w:pPr>
      <w:r w:rsidRPr="00E23348">
        <w:rPr>
          <w:rFonts w:ascii="Times New Roman" w:eastAsia="Times New Roman" w:hAnsi="Times New Roman" w:cs="Times New Roman"/>
          <w:b/>
          <w:bCs/>
          <w:color w:val="000000"/>
          <w:lang w:val="en-US" w:eastAsia="ru-RU"/>
        </w:rPr>
        <w:t>V</w:t>
      </w:r>
      <w:r w:rsidRPr="00E23348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 Критерии оценки эффективности исполнения программы</w:t>
      </w:r>
    </w:p>
    <w:p w:rsidR="00E23348" w:rsidRPr="00E23348" w:rsidRDefault="00E23348" w:rsidP="00E23348">
      <w:pPr>
        <w:spacing w:line="253" w:lineRule="atLeast"/>
        <w:ind w:firstLine="54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E23348">
        <w:rPr>
          <w:rFonts w:ascii="Times New Roman" w:eastAsia="Times New Roman" w:hAnsi="Times New Roman" w:cs="Times New Roman"/>
          <w:color w:val="000000"/>
          <w:lang w:eastAsia="ru-RU"/>
        </w:rPr>
        <w:t xml:space="preserve">Оценка эффективности программы производится на основании Положения «О разработке, утверждении, реализации и оценке эффективности муниципальных целевых программ во внутригородском Муниципальном образовании Санкт-Петербурга муниципальный округ </w:t>
      </w:r>
      <w:proofErr w:type="spellStart"/>
      <w:r w:rsidRPr="00E23348">
        <w:rPr>
          <w:rFonts w:ascii="Times New Roman" w:eastAsia="Times New Roman" w:hAnsi="Times New Roman" w:cs="Times New Roman"/>
          <w:color w:val="000000"/>
          <w:lang w:eastAsia="ru-RU"/>
        </w:rPr>
        <w:t>Лиговка-Ямская</w:t>
      </w:r>
      <w:proofErr w:type="spellEnd"/>
      <w:r w:rsidRPr="00E23348">
        <w:rPr>
          <w:rFonts w:ascii="Times New Roman" w:eastAsia="Times New Roman" w:hAnsi="Times New Roman" w:cs="Times New Roman"/>
          <w:color w:val="000000"/>
          <w:lang w:eastAsia="ru-RU"/>
        </w:rPr>
        <w:t>», утвержденного Постановлением местной Администрации от 16.07.2013 №116 (далее – Положение).</w:t>
      </w:r>
    </w:p>
    <w:tbl>
      <w:tblPr>
        <w:tblW w:w="9752" w:type="dxa"/>
        <w:jc w:val="center"/>
        <w:tblCellMar>
          <w:left w:w="0" w:type="dxa"/>
          <w:right w:w="0" w:type="dxa"/>
        </w:tblCellMar>
        <w:tblLook w:val="04A0"/>
      </w:tblPr>
      <w:tblGrid>
        <w:gridCol w:w="2438"/>
        <w:gridCol w:w="2438"/>
        <w:gridCol w:w="2438"/>
        <w:gridCol w:w="2438"/>
      </w:tblGrid>
      <w:tr w:rsidR="00E23348" w:rsidRPr="00E23348" w:rsidTr="00E23348">
        <w:trPr>
          <w:jc w:val="center"/>
        </w:trPr>
        <w:tc>
          <w:tcPr>
            <w:tcW w:w="243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23348" w:rsidRPr="00E23348" w:rsidRDefault="00E23348" w:rsidP="00E2334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E23348">
              <w:rPr>
                <w:rFonts w:ascii="Times New Roman" w:eastAsia="Times New Roman" w:hAnsi="Times New Roman" w:cs="Times New Roman"/>
                <w:b/>
                <w:bCs/>
                <w:i/>
                <w:iCs/>
                <w:lang w:eastAsia="ru-RU"/>
              </w:rPr>
              <w:t>Формулировка частного критерия</w:t>
            </w:r>
          </w:p>
        </w:tc>
        <w:tc>
          <w:tcPr>
            <w:tcW w:w="243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23348" w:rsidRPr="00E23348" w:rsidRDefault="00E23348" w:rsidP="00E2334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E23348">
              <w:rPr>
                <w:rFonts w:ascii="Times New Roman" w:eastAsia="Times New Roman" w:hAnsi="Times New Roman" w:cs="Times New Roman"/>
                <w:b/>
                <w:bCs/>
                <w:i/>
                <w:iCs/>
                <w:lang w:eastAsia="ru-RU"/>
              </w:rPr>
              <w:t>Значение весового коэффициента</w:t>
            </w:r>
          </w:p>
        </w:tc>
        <w:tc>
          <w:tcPr>
            <w:tcW w:w="243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23348" w:rsidRPr="00E23348" w:rsidRDefault="00E23348" w:rsidP="00E2334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E23348">
              <w:rPr>
                <w:rFonts w:ascii="Times New Roman" w:eastAsia="Times New Roman" w:hAnsi="Times New Roman" w:cs="Times New Roman"/>
                <w:b/>
                <w:bCs/>
                <w:i/>
                <w:iCs/>
                <w:lang w:eastAsia="ru-RU"/>
              </w:rPr>
              <w:t>Градация</w:t>
            </w:r>
          </w:p>
        </w:tc>
        <w:tc>
          <w:tcPr>
            <w:tcW w:w="243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23348" w:rsidRPr="00E23348" w:rsidRDefault="00E23348" w:rsidP="00E23348">
            <w:pPr>
              <w:spacing w:after="0" w:line="240" w:lineRule="auto"/>
              <w:jc w:val="both"/>
              <w:rPr>
                <w:rFonts w:ascii="Calibri" w:eastAsia="Times New Roman" w:hAnsi="Calibri" w:cs="Calibri"/>
                <w:lang w:eastAsia="ru-RU"/>
              </w:rPr>
            </w:pPr>
            <w:r w:rsidRPr="00E23348">
              <w:rPr>
                <w:rFonts w:ascii="Times New Roman" w:eastAsia="Times New Roman" w:hAnsi="Times New Roman" w:cs="Times New Roman"/>
                <w:lang w:eastAsia="ru-RU"/>
              </w:rPr>
              <w:t>Балльная оценка</w:t>
            </w:r>
          </w:p>
        </w:tc>
      </w:tr>
      <w:tr w:rsidR="00E23348" w:rsidRPr="00E23348" w:rsidTr="00E23348">
        <w:trPr>
          <w:jc w:val="center"/>
        </w:trPr>
        <w:tc>
          <w:tcPr>
            <w:tcW w:w="2438" w:type="dxa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23348" w:rsidRPr="00E23348" w:rsidRDefault="00E23348" w:rsidP="00E2334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E23348">
              <w:rPr>
                <w:rFonts w:ascii="Times New Roman" w:eastAsia="Times New Roman" w:hAnsi="Times New Roman" w:cs="Times New Roman"/>
                <w:lang w:eastAsia="ru-RU"/>
              </w:rPr>
              <w:t>Выполнение плана мероприятий согласно договора  (К1)</w:t>
            </w:r>
          </w:p>
        </w:tc>
        <w:tc>
          <w:tcPr>
            <w:tcW w:w="2438" w:type="dxa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23348" w:rsidRPr="00E23348" w:rsidRDefault="00E23348" w:rsidP="00E2334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E23348">
              <w:rPr>
                <w:rFonts w:ascii="Times New Roman" w:eastAsia="Times New Roman" w:hAnsi="Times New Roman" w:cs="Times New Roman"/>
                <w:lang w:eastAsia="ru-RU"/>
              </w:rPr>
              <w:t>0,4</w:t>
            </w:r>
          </w:p>
        </w:tc>
        <w:tc>
          <w:tcPr>
            <w:tcW w:w="24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23348" w:rsidRPr="00E23348" w:rsidRDefault="00E23348" w:rsidP="00E2334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E23348">
              <w:rPr>
                <w:rFonts w:ascii="Times New Roman" w:eastAsia="Times New Roman" w:hAnsi="Times New Roman" w:cs="Times New Roman"/>
                <w:lang w:eastAsia="ru-RU"/>
              </w:rPr>
              <w:t>Выполнение  мероприятий договора осуществлено в полном объеме</w:t>
            </w:r>
          </w:p>
        </w:tc>
        <w:tc>
          <w:tcPr>
            <w:tcW w:w="24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23348" w:rsidRPr="00E23348" w:rsidRDefault="00E23348" w:rsidP="00E2334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E23348">
              <w:rPr>
                <w:rFonts w:ascii="Times New Roman" w:eastAsia="Times New Roman" w:hAnsi="Times New Roman" w:cs="Times New Roman"/>
                <w:lang w:eastAsia="ru-RU"/>
              </w:rPr>
              <w:t>10</w:t>
            </w:r>
          </w:p>
        </w:tc>
      </w:tr>
      <w:tr w:rsidR="00E23348" w:rsidRPr="00E23348" w:rsidTr="00E23348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23348" w:rsidRPr="00E23348" w:rsidRDefault="00E23348" w:rsidP="00E23348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23348" w:rsidRPr="00E23348" w:rsidRDefault="00E23348" w:rsidP="00E23348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</w:p>
        </w:tc>
        <w:tc>
          <w:tcPr>
            <w:tcW w:w="24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23348" w:rsidRPr="00E23348" w:rsidRDefault="00E23348" w:rsidP="00E2334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E23348">
              <w:rPr>
                <w:rFonts w:ascii="Times New Roman" w:eastAsia="Times New Roman" w:hAnsi="Times New Roman" w:cs="Times New Roman"/>
                <w:lang w:eastAsia="ru-RU"/>
              </w:rPr>
              <w:t xml:space="preserve">Выполнение  </w:t>
            </w:r>
            <w:proofErr w:type="spellStart"/>
            <w:r w:rsidRPr="00E23348">
              <w:rPr>
                <w:rFonts w:ascii="Times New Roman" w:eastAsia="Times New Roman" w:hAnsi="Times New Roman" w:cs="Times New Roman"/>
                <w:lang w:eastAsia="ru-RU"/>
              </w:rPr>
              <w:t>меро-приятий</w:t>
            </w:r>
            <w:proofErr w:type="spellEnd"/>
            <w:r w:rsidRPr="00E23348">
              <w:rPr>
                <w:rFonts w:ascii="Times New Roman" w:eastAsia="Times New Roman" w:hAnsi="Times New Roman" w:cs="Times New Roman"/>
                <w:lang w:eastAsia="ru-RU"/>
              </w:rPr>
              <w:t xml:space="preserve"> договора осуществлено не менее чем на 90%</w:t>
            </w:r>
          </w:p>
        </w:tc>
        <w:tc>
          <w:tcPr>
            <w:tcW w:w="24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23348" w:rsidRPr="00E23348" w:rsidRDefault="00E23348" w:rsidP="00E2334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E23348">
              <w:rPr>
                <w:rFonts w:ascii="Times New Roman" w:eastAsia="Times New Roman" w:hAnsi="Times New Roman" w:cs="Times New Roman"/>
                <w:lang w:eastAsia="ru-RU"/>
              </w:rPr>
              <w:t>8</w:t>
            </w:r>
          </w:p>
        </w:tc>
      </w:tr>
      <w:tr w:rsidR="00E23348" w:rsidRPr="00E23348" w:rsidTr="00E23348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23348" w:rsidRPr="00E23348" w:rsidRDefault="00E23348" w:rsidP="00E23348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23348" w:rsidRPr="00E23348" w:rsidRDefault="00E23348" w:rsidP="00E23348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</w:p>
        </w:tc>
        <w:tc>
          <w:tcPr>
            <w:tcW w:w="24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23348" w:rsidRPr="00E23348" w:rsidRDefault="00E23348" w:rsidP="00E2334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E23348">
              <w:rPr>
                <w:rFonts w:ascii="Times New Roman" w:eastAsia="Times New Roman" w:hAnsi="Times New Roman" w:cs="Times New Roman"/>
                <w:lang w:eastAsia="ru-RU"/>
              </w:rPr>
              <w:t xml:space="preserve">Выполнение  </w:t>
            </w:r>
            <w:proofErr w:type="spellStart"/>
            <w:r w:rsidRPr="00E23348">
              <w:rPr>
                <w:rFonts w:ascii="Times New Roman" w:eastAsia="Times New Roman" w:hAnsi="Times New Roman" w:cs="Times New Roman"/>
                <w:lang w:eastAsia="ru-RU"/>
              </w:rPr>
              <w:t>меро-приятий</w:t>
            </w:r>
            <w:proofErr w:type="spellEnd"/>
            <w:r w:rsidRPr="00E23348">
              <w:rPr>
                <w:rFonts w:ascii="Times New Roman" w:eastAsia="Times New Roman" w:hAnsi="Times New Roman" w:cs="Times New Roman"/>
                <w:lang w:eastAsia="ru-RU"/>
              </w:rPr>
              <w:t xml:space="preserve"> договора осуществлено  не менее чем на 70%</w:t>
            </w:r>
          </w:p>
        </w:tc>
        <w:tc>
          <w:tcPr>
            <w:tcW w:w="24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23348" w:rsidRPr="00E23348" w:rsidRDefault="00E23348" w:rsidP="00E2334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E23348">
              <w:rPr>
                <w:rFonts w:ascii="Times New Roman" w:eastAsia="Times New Roman" w:hAnsi="Times New Roman" w:cs="Times New Roman"/>
                <w:lang w:eastAsia="ru-RU"/>
              </w:rPr>
              <w:t>6</w:t>
            </w:r>
          </w:p>
        </w:tc>
      </w:tr>
      <w:tr w:rsidR="00E23348" w:rsidRPr="00E23348" w:rsidTr="00E23348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23348" w:rsidRPr="00E23348" w:rsidRDefault="00E23348" w:rsidP="00E23348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23348" w:rsidRPr="00E23348" w:rsidRDefault="00E23348" w:rsidP="00E23348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</w:p>
        </w:tc>
        <w:tc>
          <w:tcPr>
            <w:tcW w:w="24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23348" w:rsidRPr="00E23348" w:rsidRDefault="00E23348" w:rsidP="00E2334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E23348">
              <w:rPr>
                <w:rFonts w:ascii="Times New Roman" w:eastAsia="Times New Roman" w:hAnsi="Times New Roman" w:cs="Times New Roman"/>
                <w:lang w:eastAsia="ru-RU"/>
              </w:rPr>
              <w:t xml:space="preserve">Выполнение  </w:t>
            </w:r>
            <w:proofErr w:type="spellStart"/>
            <w:r w:rsidRPr="00E23348">
              <w:rPr>
                <w:rFonts w:ascii="Times New Roman" w:eastAsia="Times New Roman" w:hAnsi="Times New Roman" w:cs="Times New Roman"/>
                <w:lang w:eastAsia="ru-RU"/>
              </w:rPr>
              <w:t>меро-приятий</w:t>
            </w:r>
            <w:proofErr w:type="spellEnd"/>
            <w:r w:rsidRPr="00E23348">
              <w:rPr>
                <w:rFonts w:ascii="Times New Roman" w:eastAsia="Times New Roman" w:hAnsi="Times New Roman" w:cs="Times New Roman"/>
                <w:lang w:eastAsia="ru-RU"/>
              </w:rPr>
              <w:t xml:space="preserve"> договора осуществлено не менее чем на 50%</w:t>
            </w:r>
          </w:p>
        </w:tc>
        <w:tc>
          <w:tcPr>
            <w:tcW w:w="24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23348" w:rsidRPr="00E23348" w:rsidRDefault="00E23348" w:rsidP="00E2334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E23348">
              <w:rPr>
                <w:rFonts w:ascii="Times New Roman" w:eastAsia="Times New Roman" w:hAnsi="Times New Roman" w:cs="Times New Roman"/>
                <w:lang w:eastAsia="ru-RU"/>
              </w:rPr>
              <w:t>4</w:t>
            </w:r>
          </w:p>
        </w:tc>
      </w:tr>
      <w:tr w:rsidR="00E23348" w:rsidRPr="00E23348" w:rsidTr="00E23348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23348" w:rsidRPr="00E23348" w:rsidRDefault="00E23348" w:rsidP="00E23348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23348" w:rsidRPr="00E23348" w:rsidRDefault="00E23348" w:rsidP="00E23348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</w:p>
        </w:tc>
        <w:tc>
          <w:tcPr>
            <w:tcW w:w="24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23348" w:rsidRPr="00E23348" w:rsidRDefault="00E23348" w:rsidP="00E2334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E23348">
              <w:rPr>
                <w:rFonts w:ascii="Times New Roman" w:eastAsia="Times New Roman" w:hAnsi="Times New Roman" w:cs="Times New Roman"/>
                <w:lang w:eastAsia="ru-RU"/>
              </w:rPr>
              <w:t>Фактическое выполнение плана  мероприятий  согласно договора составляет от 30 до 50%</w:t>
            </w:r>
          </w:p>
        </w:tc>
        <w:tc>
          <w:tcPr>
            <w:tcW w:w="24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23348" w:rsidRPr="00E23348" w:rsidRDefault="00E23348" w:rsidP="00E2334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E23348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</w:tr>
      <w:tr w:rsidR="00E23348" w:rsidRPr="00E23348" w:rsidTr="00E23348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23348" w:rsidRPr="00E23348" w:rsidRDefault="00E23348" w:rsidP="00E23348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23348" w:rsidRPr="00E23348" w:rsidRDefault="00E23348" w:rsidP="00E23348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</w:p>
        </w:tc>
        <w:tc>
          <w:tcPr>
            <w:tcW w:w="24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23348" w:rsidRPr="00E23348" w:rsidRDefault="00E23348" w:rsidP="00E2334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E23348">
              <w:rPr>
                <w:rFonts w:ascii="Times New Roman" w:eastAsia="Times New Roman" w:hAnsi="Times New Roman" w:cs="Times New Roman"/>
                <w:lang w:eastAsia="ru-RU"/>
              </w:rPr>
              <w:t>План  мероприятий согласно договора выполнен не менее чем на 30%</w:t>
            </w:r>
          </w:p>
        </w:tc>
        <w:tc>
          <w:tcPr>
            <w:tcW w:w="24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23348" w:rsidRPr="00E23348" w:rsidRDefault="00E23348" w:rsidP="00E2334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E23348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</w:tr>
      <w:tr w:rsidR="00E23348" w:rsidRPr="00E23348" w:rsidTr="00E23348">
        <w:trPr>
          <w:jc w:val="center"/>
        </w:trPr>
        <w:tc>
          <w:tcPr>
            <w:tcW w:w="2438" w:type="dxa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23348" w:rsidRPr="00E23348" w:rsidRDefault="00E23348" w:rsidP="00E2334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E23348">
              <w:rPr>
                <w:rFonts w:ascii="Times New Roman" w:eastAsia="Times New Roman" w:hAnsi="Times New Roman" w:cs="Times New Roman"/>
                <w:lang w:eastAsia="ru-RU"/>
              </w:rPr>
              <w:t>Осуществлено выходов дружинников на работу (К2)</w:t>
            </w:r>
          </w:p>
        </w:tc>
        <w:tc>
          <w:tcPr>
            <w:tcW w:w="2438" w:type="dxa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23348" w:rsidRPr="00E23348" w:rsidRDefault="00E23348" w:rsidP="00E2334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E23348">
              <w:rPr>
                <w:rFonts w:ascii="Times New Roman" w:eastAsia="Times New Roman" w:hAnsi="Times New Roman" w:cs="Times New Roman"/>
                <w:lang w:eastAsia="ru-RU"/>
              </w:rPr>
              <w:t>0,4</w:t>
            </w:r>
          </w:p>
        </w:tc>
        <w:tc>
          <w:tcPr>
            <w:tcW w:w="24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23348" w:rsidRPr="00E23348" w:rsidRDefault="00E23348" w:rsidP="00E2334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E23348">
              <w:rPr>
                <w:rFonts w:ascii="Times New Roman" w:eastAsia="Times New Roman" w:hAnsi="Times New Roman" w:cs="Times New Roman"/>
                <w:lang w:eastAsia="ru-RU"/>
              </w:rPr>
              <w:t>Осуществлено выходов не менее запланированного числа</w:t>
            </w:r>
          </w:p>
        </w:tc>
        <w:tc>
          <w:tcPr>
            <w:tcW w:w="24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23348" w:rsidRPr="00E23348" w:rsidRDefault="00E23348" w:rsidP="00E2334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E23348">
              <w:rPr>
                <w:rFonts w:ascii="Times New Roman" w:eastAsia="Times New Roman" w:hAnsi="Times New Roman" w:cs="Times New Roman"/>
                <w:lang w:eastAsia="ru-RU"/>
              </w:rPr>
              <w:t>10</w:t>
            </w:r>
          </w:p>
        </w:tc>
      </w:tr>
      <w:tr w:rsidR="00E23348" w:rsidRPr="00E23348" w:rsidTr="00E23348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23348" w:rsidRPr="00E23348" w:rsidRDefault="00E23348" w:rsidP="00E23348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23348" w:rsidRPr="00E23348" w:rsidRDefault="00E23348" w:rsidP="00E23348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</w:p>
        </w:tc>
        <w:tc>
          <w:tcPr>
            <w:tcW w:w="24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23348" w:rsidRPr="00E23348" w:rsidRDefault="00E23348" w:rsidP="00E2334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E23348">
              <w:rPr>
                <w:rFonts w:ascii="Times New Roman" w:eastAsia="Times New Roman" w:hAnsi="Times New Roman" w:cs="Times New Roman"/>
                <w:lang w:eastAsia="ru-RU"/>
              </w:rPr>
              <w:t>Отклонение (в сторону уменьшения) от плана выходов  не более 10%</w:t>
            </w:r>
          </w:p>
        </w:tc>
        <w:tc>
          <w:tcPr>
            <w:tcW w:w="24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23348" w:rsidRPr="00E23348" w:rsidRDefault="00E23348" w:rsidP="00E2334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E23348">
              <w:rPr>
                <w:rFonts w:ascii="Times New Roman" w:eastAsia="Times New Roman" w:hAnsi="Times New Roman" w:cs="Times New Roman"/>
                <w:lang w:eastAsia="ru-RU"/>
              </w:rPr>
              <w:t>8</w:t>
            </w:r>
          </w:p>
        </w:tc>
      </w:tr>
      <w:tr w:rsidR="00E23348" w:rsidRPr="00E23348" w:rsidTr="00E23348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23348" w:rsidRPr="00E23348" w:rsidRDefault="00E23348" w:rsidP="00E23348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23348" w:rsidRPr="00E23348" w:rsidRDefault="00E23348" w:rsidP="00E23348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</w:p>
        </w:tc>
        <w:tc>
          <w:tcPr>
            <w:tcW w:w="24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23348" w:rsidRPr="00E23348" w:rsidRDefault="00E23348" w:rsidP="00E2334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E23348">
              <w:rPr>
                <w:rFonts w:ascii="Times New Roman" w:eastAsia="Times New Roman" w:hAnsi="Times New Roman" w:cs="Times New Roman"/>
                <w:lang w:eastAsia="ru-RU"/>
              </w:rPr>
              <w:t>Отклонение (в сторону уменьшения) от плана выходов  не менее 10% и не более  30%</w:t>
            </w:r>
          </w:p>
        </w:tc>
        <w:tc>
          <w:tcPr>
            <w:tcW w:w="24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23348" w:rsidRPr="00E23348" w:rsidRDefault="00E23348" w:rsidP="00E2334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E23348">
              <w:rPr>
                <w:rFonts w:ascii="Times New Roman" w:eastAsia="Times New Roman" w:hAnsi="Times New Roman" w:cs="Times New Roman"/>
                <w:lang w:eastAsia="ru-RU"/>
              </w:rPr>
              <w:t>6</w:t>
            </w:r>
          </w:p>
        </w:tc>
      </w:tr>
      <w:tr w:rsidR="00E23348" w:rsidRPr="00E23348" w:rsidTr="00E23348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23348" w:rsidRPr="00E23348" w:rsidRDefault="00E23348" w:rsidP="00E23348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23348" w:rsidRPr="00E23348" w:rsidRDefault="00E23348" w:rsidP="00E23348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</w:p>
        </w:tc>
        <w:tc>
          <w:tcPr>
            <w:tcW w:w="24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23348" w:rsidRPr="00E23348" w:rsidRDefault="00E23348" w:rsidP="00E2334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E23348">
              <w:rPr>
                <w:rFonts w:ascii="Times New Roman" w:eastAsia="Times New Roman" w:hAnsi="Times New Roman" w:cs="Times New Roman"/>
                <w:lang w:eastAsia="ru-RU"/>
              </w:rPr>
              <w:t>Отклонение (в сторону уменьшения) от плана выходов  не менее  30% и не более 50%</w:t>
            </w:r>
          </w:p>
        </w:tc>
        <w:tc>
          <w:tcPr>
            <w:tcW w:w="24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23348" w:rsidRPr="00E23348" w:rsidRDefault="00E23348" w:rsidP="00E2334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E23348">
              <w:rPr>
                <w:rFonts w:ascii="Times New Roman" w:eastAsia="Times New Roman" w:hAnsi="Times New Roman" w:cs="Times New Roman"/>
                <w:lang w:eastAsia="ru-RU"/>
              </w:rPr>
              <w:t>4</w:t>
            </w:r>
          </w:p>
        </w:tc>
      </w:tr>
      <w:tr w:rsidR="00E23348" w:rsidRPr="00E23348" w:rsidTr="00E23348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23348" w:rsidRPr="00E23348" w:rsidRDefault="00E23348" w:rsidP="00E23348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23348" w:rsidRPr="00E23348" w:rsidRDefault="00E23348" w:rsidP="00E23348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</w:p>
        </w:tc>
        <w:tc>
          <w:tcPr>
            <w:tcW w:w="24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23348" w:rsidRPr="00E23348" w:rsidRDefault="00E23348" w:rsidP="00E2334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E23348">
              <w:rPr>
                <w:rFonts w:ascii="Times New Roman" w:eastAsia="Times New Roman" w:hAnsi="Times New Roman" w:cs="Times New Roman"/>
                <w:lang w:eastAsia="ru-RU"/>
              </w:rPr>
              <w:t>Отклонение (в сторону уменьшения) от плана выходов  более 50%</w:t>
            </w:r>
          </w:p>
        </w:tc>
        <w:tc>
          <w:tcPr>
            <w:tcW w:w="24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23348" w:rsidRPr="00E23348" w:rsidRDefault="00E23348" w:rsidP="00E2334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E23348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</w:tr>
      <w:tr w:rsidR="00E23348" w:rsidRPr="00E23348" w:rsidTr="00E23348">
        <w:trPr>
          <w:jc w:val="center"/>
        </w:trPr>
        <w:tc>
          <w:tcPr>
            <w:tcW w:w="2438" w:type="dxa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23348" w:rsidRPr="00E23348" w:rsidRDefault="00E23348" w:rsidP="00E23348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E23348">
              <w:rPr>
                <w:rFonts w:ascii="Times New Roman" w:eastAsia="Times New Roman" w:hAnsi="Times New Roman" w:cs="Times New Roman"/>
                <w:lang w:eastAsia="ru-RU"/>
              </w:rPr>
              <w:t>Оценка, даваемая представителем (представителями) Муниципального образования по охране общественного порядка на мероприятиях, проводимых Муниципальным образованием  (К3)</w:t>
            </w:r>
          </w:p>
        </w:tc>
        <w:tc>
          <w:tcPr>
            <w:tcW w:w="2438" w:type="dxa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23348" w:rsidRPr="00E23348" w:rsidRDefault="00E23348" w:rsidP="00E2334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E23348">
              <w:rPr>
                <w:rFonts w:ascii="Times New Roman" w:eastAsia="Times New Roman" w:hAnsi="Times New Roman" w:cs="Times New Roman"/>
                <w:lang w:eastAsia="ru-RU"/>
              </w:rPr>
              <w:t>0,2</w:t>
            </w:r>
          </w:p>
        </w:tc>
        <w:tc>
          <w:tcPr>
            <w:tcW w:w="24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23348" w:rsidRPr="00E23348" w:rsidRDefault="00E23348" w:rsidP="00E2334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E23348">
              <w:rPr>
                <w:rFonts w:ascii="Times New Roman" w:eastAsia="Times New Roman" w:hAnsi="Times New Roman" w:cs="Times New Roman"/>
                <w:lang w:eastAsia="ru-RU"/>
              </w:rPr>
              <w:t>Не менее 80% мероприятий получили оценку в 4 и 5 баллов</w:t>
            </w:r>
          </w:p>
        </w:tc>
        <w:tc>
          <w:tcPr>
            <w:tcW w:w="24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23348" w:rsidRPr="00E23348" w:rsidRDefault="00E23348" w:rsidP="00E2334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E23348">
              <w:rPr>
                <w:rFonts w:ascii="Times New Roman" w:eastAsia="Times New Roman" w:hAnsi="Times New Roman" w:cs="Times New Roman"/>
                <w:lang w:eastAsia="ru-RU"/>
              </w:rPr>
              <w:t>10</w:t>
            </w:r>
          </w:p>
        </w:tc>
      </w:tr>
      <w:tr w:rsidR="00E23348" w:rsidRPr="00E23348" w:rsidTr="00E23348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23348" w:rsidRPr="00E23348" w:rsidRDefault="00E23348" w:rsidP="00E23348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23348" w:rsidRPr="00E23348" w:rsidRDefault="00E23348" w:rsidP="00E23348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</w:p>
        </w:tc>
        <w:tc>
          <w:tcPr>
            <w:tcW w:w="24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23348" w:rsidRPr="00E23348" w:rsidRDefault="00E23348" w:rsidP="00E2334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E23348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24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23348" w:rsidRPr="00E23348" w:rsidRDefault="00E23348" w:rsidP="00E2334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E23348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</w:tr>
      <w:tr w:rsidR="00E23348" w:rsidRPr="00E23348" w:rsidTr="00E23348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23348" w:rsidRPr="00E23348" w:rsidRDefault="00E23348" w:rsidP="00E23348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23348" w:rsidRPr="00E23348" w:rsidRDefault="00E23348" w:rsidP="00E23348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</w:p>
        </w:tc>
        <w:tc>
          <w:tcPr>
            <w:tcW w:w="24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23348" w:rsidRPr="00E23348" w:rsidRDefault="00E23348" w:rsidP="00E2334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E23348">
              <w:rPr>
                <w:rFonts w:ascii="Times New Roman" w:eastAsia="Times New Roman" w:hAnsi="Times New Roman" w:cs="Times New Roman"/>
                <w:lang w:eastAsia="ru-RU"/>
              </w:rPr>
              <w:t>От 70 до 79% мероприятий получили  оценку в 4 и 5 баллов</w:t>
            </w:r>
          </w:p>
        </w:tc>
        <w:tc>
          <w:tcPr>
            <w:tcW w:w="24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23348" w:rsidRPr="00E23348" w:rsidRDefault="00E23348" w:rsidP="00E2334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E23348">
              <w:rPr>
                <w:rFonts w:ascii="Times New Roman" w:eastAsia="Times New Roman" w:hAnsi="Times New Roman" w:cs="Times New Roman"/>
                <w:lang w:eastAsia="ru-RU"/>
              </w:rPr>
              <w:t>8</w:t>
            </w:r>
          </w:p>
        </w:tc>
      </w:tr>
      <w:tr w:rsidR="00E23348" w:rsidRPr="00E23348" w:rsidTr="00E23348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23348" w:rsidRPr="00E23348" w:rsidRDefault="00E23348" w:rsidP="00E23348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23348" w:rsidRPr="00E23348" w:rsidRDefault="00E23348" w:rsidP="00E23348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</w:p>
        </w:tc>
        <w:tc>
          <w:tcPr>
            <w:tcW w:w="24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23348" w:rsidRPr="00E23348" w:rsidRDefault="00E23348" w:rsidP="00E2334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E23348">
              <w:rPr>
                <w:rFonts w:ascii="Times New Roman" w:eastAsia="Times New Roman" w:hAnsi="Times New Roman" w:cs="Times New Roman"/>
                <w:lang w:eastAsia="ru-RU"/>
              </w:rPr>
              <w:t>От 50 до 69 % мероприятий получили оценку в 4 и 5 баллов</w:t>
            </w:r>
          </w:p>
        </w:tc>
        <w:tc>
          <w:tcPr>
            <w:tcW w:w="24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23348" w:rsidRPr="00E23348" w:rsidRDefault="00E23348" w:rsidP="00E2334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E23348">
              <w:rPr>
                <w:rFonts w:ascii="Times New Roman" w:eastAsia="Times New Roman" w:hAnsi="Times New Roman" w:cs="Times New Roman"/>
                <w:lang w:eastAsia="ru-RU"/>
              </w:rPr>
              <w:t>6</w:t>
            </w:r>
          </w:p>
        </w:tc>
      </w:tr>
      <w:tr w:rsidR="00E23348" w:rsidRPr="00E23348" w:rsidTr="00E23348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23348" w:rsidRPr="00E23348" w:rsidRDefault="00E23348" w:rsidP="00E23348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23348" w:rsidRPr="00E23348" w:rsidRDefault="00E23348" w:rsidP="00E23348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</w:p>
        </w:tc>
        <w:tc>
          <w:tcPr>
            <w:tcW w:w="24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23348" w:rsidRPr="00E23348" w:rsidRDefault="00E23348" w:rsidP="00E2334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E23348">
              <w:rPr>
                <w:rFonts w:ascii="Times New Roman" w:eastAsia="Times New Roman" w:hAnsi="Times New Roman" w:cs="Times New Roman"/>
                <w:lang w:eastAsia="ru-RU"/>
              </w:rPr>
              <w:t>От 30 до 49 % мероприятий получили оценку в 4 и 5 баллов</w:t>
            </w:r>
          </w:p>
        </w:tc>
        <w:tc>
          <w:tcPr>
            <w:tcW w:w="24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23348" w:rsidRPr="00E23348" w:rsidRDefault="00E23348" w:rsidP="00E2334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E23348">
              <w:rPr>
                <w:rFonts w:ascii="Times New Roman" w:eastAsia="Times New Roman" w:hAnsi="Times New Roman" w:cs="Times New Roman"/>
                <w:lang w:eastAsia="ru-RU"/>
              </w:rPr>
              <w:t>4</w:t>
            </w:r>
          </w:p>
        </w:tc>
      </w:tr>
      <w:tr w:rsidR="00E23348" w:rsidRPr="00E23348" w:rsidTr="00E23348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23348" w:rsidRPr="00E23348" w:rsidRDefault="00E23348" w:rsidP="00E23348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23348" w:rsidRPr="00E23348" w:rsidRDefault="00E23348" w:rsidP="00E23348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</w:p>
        </w:tc>
        <w:tc>
          <w:tcPr>
            <w:tcW w:w="24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23348" w:rsidRPr="00E23348" w:rsidRDefault="00E23348" w:rsidP="00E23348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E23348">
              <w:rPr>
                <w:rFonts w:ascii="Times New Roman" w:eastAsia="Times New Roman" w:hAnsi="Times New Roman" w:cs="Times New Roman"/>
                <w:lang w:eastAsia="ru-RU"/>
              </w:rPr>
              <w:t>Менее 30 % мероприятий получили оценку в 4 и 5 баллов</w:t>
            </w:r>
          </w:p>
        </w:tc>
        <w:tc>
          <w:tcPr>
            <w:tcW w:w="24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23348" w:rsidRPr="00E23348" w:rsidRDefault="00E23348" w:rsidP="00E2334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E23348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</w:tr>
    </w:tbl>
    <w:p w:rsidR="00E23348" w:rsidRPr="00E23348" w:rsidRDefault="00E23348" w:rsidP="00E23348">
      <w:pPr>
        <w:spacing w:line="253" w:lineRule="atLeast"/>
        <w:rPr>
          <w:rFonts w:ascii="Calibri" w:eastAsia="Times New Roman" w:hAnsi="Calibri" w:cs="Calibri"/>
          <w:color w:val="000000"/>
          <w:lang w:eastAsia="ru-RU"/>
        </w:rPr>
      </w:pPr>
      <w:r w:rsidRPr="00E23348">
        <w:rPr>
          <w:rFonts w:ascii="Calibri" w:eastAsia="Times New Roman" w:hAnsi="Calibri" w:cs="Calibri"/>
          <w:color w:val="000000"/>
          <w:lang w:eastAsia="ru-RU"/>
        </w:rPr>
        <w:t> </w:t>
      </w:r>
    </w:p>
    <w:p w:rsidR="00E23348" w:rsidRPr="00E23348" w:rsidRDefault="00E23348" w:rsidP="00E23348">
      <w:pPr>
        <w:spacing w:after="0" w:line="240" w:lineRule="auto"/>
        <w:jc w:val="center"/>
        <w:rPr>
          <w:rFonts w:ascii="Calibri" w:eastAsia="Times New Roman" w:hAnsi="Calibri" w:cs="Calibri"/>
          <w:color w:val="000000"/>
          <w:lang w:eastAsia="ru-RU"/>
        </w:rPr>
      </w:pPr>
      <w:r w:rsidRPr="00E23348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  <w:t> </w:t>
      </w:r>
    </w:p>
    <w:p w:rsidR="00E23348" w:rsidRPr="00E23348" w:rsidRDefault="00E23348" w:rsidP="00E23348">
      <w:pPr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E2334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Комплексный показатель эффективности и результативности рассчитывается на основе оценок, полученных по комплексным критериям с учетом их весовых коэффициентов по формуле  </w:t>
      </w:r>
      <w:r w:rsidRPr="00E23348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R</w:t>
      </w:r>
      <w:r w:rsidRPr="00E2334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= (</w:t>
      </w:r>
      <w:r w:rsidRPr="00E23348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K</w:t>
      </w:r>
      <w:r w:rsidRPr="00E2334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1 </w:t>
      </w:r>
      <w:r w:rsidRPr="00E23348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x Z</w:t>
      </w:r>
      <w:r w:rsidRPr="00E2334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1) + (</w:t>
      </w:r>
      <w:r w:rsidRPr="00E23348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K</w:t>
      </w:r>
      <w:r w:rsidRPr="00E2334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2 </w:t>
      </w:r>
      <w:proofErr w:type="spellStart"/>
      <w:r w:rsidRPr="00E2334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х</w:t>
      </w:r>
      <w:proofErr w:type="spellEnd"/>
      <w:r w:rsidRPr="00E2334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E23348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Z</w:t>
      </w:r>
      <w:r w:rsidRPr="00E2334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2) + (К3х </w:t>
      </w:r>
      <w:r w:rsidRPr="00E23348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Z</w:t>
      </w:r>
      <w:r w:rsidRPr="00E2334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3)</w:t>
      </w:r>
    </w:p>
    <w:p w:rsidR="00E23348" w:rsidRPr="00E23348" w:rsidRDefault="00E23348" w:rsidP="00E23348">
      <w:pPr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E23348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 </w:t>
      </w:r>
    </w:p>
    <w:p w:rsidR="00E23348" w:rsidRPr="00E23348" w:rsidRDefault="00E23348" w:rsidP="00E23348">
      <w:pPr>
        <w:spacing w:after="0" w:line="240" w:lineRule="auto"/>
        <w:jc w:val="center"/>
        <w:rPr>
          <w:rFonts w:ascii="Calibri" w:eastAsia="Times New Roman" w:hAnsi="Calibri" w:cs="Calibri"/>
          <w:color w:val="000000"/>
          <w:lang w:eastAsia="ru-RU"/>
        </w:rPr>
      </w:pPr>
      <w:r w:rsidRPr="00E23348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  <w:t> </w:t>
      </w:r>
    </w:p>
    <w:p w:rsidR="00E23348" w:rsidRPr="00E23348" w:rsidRDefault="00E23348" w:rsidP="00E23348">
      <w:pPr>
        <w:spacing w:line="253" w:lineRule="atLeast"/>
        <w:ind w:firstLine="54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E23348">
        <w:rPr>
          <w:rFonts w:ascii="Times New Roman" w:eastAsia="Times New Roman" w:hAnsi="Times New Roman" w:cs="Times New Roman"/>
          <w:color w:val="000000"/>
          <w:lang w:eastAsia="ru-RU"/>
        </w:rPr>
        <w:t> </w:t>
      </w:r>
    </w:p>
    <w:p w:rsidR="00E23348" w:rsidRPr="00E23348" w:rsidRDefault="00E23348" w:rsidP="00E23348">
      <w:pPr>
        <w:spacing w:line="253" w:lineRule="atLeast"/>
        <w:ind w:firstLine="54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E23348">
        <w:rPr>
          <w:rFonts w:ascii="Times New Roman" w:eastAsia="Times New Roman" w:hAnsi="Times New Roman" w:cs="Times New Roman"/>
          <w:color w:val="000000"/>
          <w:lang w:eastAsia="ru-RU"/>
        </w:rPr>
        <w:t> </w:t>
      </w:r>
    </w:p>
    <w:p w:rsidR="00E23348" w:rsidRPr="00E23348" w:rsidRDefault="00E23348" w:rsidP="00E23348">
      <w:pPr>
        <w:spacing w:after="0" w:line="240" w:lineRule="auto"/>
        <w:jc w:val="center"/>
        <w:rPr>
          <w:rFonts w:ascii="Calibri" w:eastAsia="Times New Roman" w:hAnsi="Calibri" w:cs="Calibri"/>
          <w:color w:val="000000"/>
          <w:lang w:eastAsia="ru-RU"/>
        </w:rPr>
      </w:pPr>
      <w:r w:rsidRPr="00E23348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 </w:t>
      </w:r>
    </w:p>
    <w:p w:rsidR="003F2623" w:rsidRPr="00E23348" w:rsidRDefault="003F2623" w:rsidP="00E23348"/>
    <w:sectPr w:rsidR="003F2623" w:rsidRPr="00E23348" w:rsidSect="003F262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characterSpacingControl w:val="doNotCompress"/>
  <w:compat/>
  <w:rsids>
    <w:rsidRoot w:val="00E23348"/>
    <w:rsid w:val="003F2623"/>
    <w:rsid w:val="00E2334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F262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basedOn w:val="a"/>
    <w:rsid w:val="00E233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E23348"/>
  </w:style>
  <w:style w:type="paragraph" w:styleId="a3">
    <w:name w:val="Balloon Text"/>
    <w:basedOn w:val="a"/>
    <w:link w:val="a4"/>
    <w:uiPriority w:val="99"/>
    <w:semiHidden/>
    <w:unhideWhenUsed/>
    <w:rsid w:val="00E2334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23348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51850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1261</Words>
  <Characters>7190</Characters>
  <Application>Microsoft Office Word</Application>
  <DocSecurity>0</DocSecurity>
  <Lines>59</Lines>
  <Paragraphs>16</Paragraphs>
  <ScaleCrop>false</ScaleCrop>
  <Company>Reanimator Extreme Edition</Company>
  <LinksUpToDate>false</LinksUpToDate>
  <CharactersWithSpaces>8435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NK</dc:creator>
  <cp:lastModifiedBy>NK</cp:lastModifiedBy>
  <cp:revision>1</cp:revision>
  <dcterms:created xsi:type="dcterms:W3CDTF">2015-08-10T13:36:00Z</dcterms:created>
  <dcterms:modified xsi:type="dcterms:W3CDTF">2015-08-10T13:37:00Z</dcterms:modified>
</cp:coreProperties>
</file>